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46" w:rsidRPr="007313E5" w:rsidRDefault="00456946" w:rsidP="00456946">
      <w:pPr>
        <w:shd w:val="clear" w:color="auto" w:fill="FFFFFF"/>
        <w:spacing w:beforeLines="120" w:before="288" w:after="120"/>
        <w:ind w:right="25"/>
        <w:jc w:val="center"/>
        <w:rPr>
          <w:rFonts w:cstheme="minorHAnsi"/>
          <w:b/>
          <w:sz w:val="24"/>
          <w:szCs w:val="24"/>
        </w:rPr>
      </w:pPr>
      <w:r w:rsidRPr="007313E5">
        <w:rPr>
          <w:rFonts w:cstheme="minorHAnsi"/>
          <w:b/>
          <w:sz w:val="24"/>
          <w:szCs w:val="24"/>
        </w:rPr>
        <w:t>Formularz konsultacji</w:t>
      </w:r>
    </w:p>
    <w:p w:rsidR="00456946" w:rsidRPr="007313E5" w:rsidRDefault="00456946" w:rsidP="00456946">
      <w:pPr>
        <w:shd w:val="clear" w:color="auto" w:fill="FFFFFF"/>
        <w:spacing w:beforeLines="120" w:before="288" w:after="120"/>
        <w:ind w:right="25"/>
        <w:jc w:val="center"/>
        <w:rPr>
          <w:rFonts w:cstheme="minorHAnsi"/>
          <w:spacing w:val="-1"/>
          <w:sz w:val="24"/>
          <w:szCs w:val="24"/>
        </w:rPr>
      </w:pPr>
      <w:r w:rsidRPr="007313E5">
        <w:rPr>
          <w:rFonts w:cstheme="minorHAnsi"/>
          <w:spacing w:val="-1"/>
          <w:sz w:val="24"/>
          <w:szCs w:val="24"/>
        </w:rPr>
        <w:t xml:space="preserve">dotyczący konsultacji społecznych mających na celu zebranie </w:t>
      </w:r>
      <w:r w:rsidRPr="007313E5">
        <w:rPr>
          <w:rFonts w:cstheme="minorHAnsi"/>
          <w:sz w:val="24"/>
          <w:szCs w:val="24"/>
        </w:rPr>
        <w:t xml:space="preserve">wniosków, uwag i opinii do projektu </w:t>
      </w:r>
      <w:r w:rsidRPr="007313E5">
        <w:rPr>
          <w:rFonts w:cstheme="minorHAnsi"/>
          <w:spacing w:val="-1"/>
          <w:sz w:val="24"/>
          <w:szCs w:val="24"/>
        </w:rPr>
        <w:t xml:space="preserve">uchwały w sprawie zasad wyznaczania składu oraz zasad działania Komitetu Rewitalizacji </w:t>
      </w:r>
    </w:p>
    <w:p w:rsidR="00456946" w:rsidRPr="007313E5" w:rsidRDefault="00456946" w:rsidP="00456946">
      <w:pPr>
        <w:spacing w:beforeLines="120" w:before="288" w:after="120"/>
        <w:jc w:val="both"/>
        <w:rPr>
          <w:rFonts w:cstheme="minorHAnsi"/>
          <w:spacing w:val="-1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Wypełniony</w:t>
      </w:r>
      <w:r w:rsidRPr="007313E5">
        <w:rPr>
          <w:rFonts w:cstheme="minorHAnsi"/>
          <w:sz w:val="24"/>
          <w:szCs w:val="24"/>
        </w:rPr>
        <w:t xml:space="preserve"> </w:t>
      </w:r>
      <w:r w:rsidRPr="007313E5">
        <w:rPr>
          <w:rFonts w:cstheme="minorHAnsi"/>
          <w:spacing w:val="-3"/>
          <w:sz w:val="24"/>
          <w:szCs w:val="24"/>
        </w:rPr>
        <w:t xml:space="preserve">formularz </w:t>
      </w:r>
      <w:r w:rsidRPr="007313E5">
        <w:rPr>
          <w:rFonts w:cstheme="minorHAnsi"/>
          <w:spacing w:val="-2"/>
          <w:sz w:val="24"/>
          <w:szCs w:val="24"/>
        </w:rPr>
        <w:t>można dostarczyć</w:t>
      </w:r>
      <w:r w:rsidRPr="007313E5">
        <w:rPr>
          <w:rFonts w:cstheme="minorHAnsi"/>
          <w:spacing w:val="-1"/>
          <w:sz w:val="24"/>
          <w:szCs w:val="24"/>
        </w:rPr>
        <w:t xml:space="preserve">: </w:t>
      </w:r>
    </w:p>
    <w:p w:rsidR="00456946" w:rsidRPr="007313E5" w:rsidRDefault="00456946" w:rsidP="00456946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1) za pośrednictwem poczty elektronicznej na adres: i.pawlicka@skwierzyna.pl;</w:t>
      </w:r>
    </w:p>
    <w:p w:rsidR="00456946" w:rsidRPr="007313E5" w:rsidRDefault="00456946" w:rsidP="00456946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2) drogą korespondencyjną na adres: Urzędu Miejskiego w Skwierzynie, ul. Rynek 1, 66-440 Skwierzyna;</w:t>
      </w:r>
    </w:p>
    <w:p w:rsidR="00456946" w:rsidRPr="007313E5" w:rsidRDefault="00456946" w:rsidP="00456946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3) osobiście do Urzędu Miejskiego w  Skwierzynie, ul. Rynek 1, 66-440 Skwierzyna w godzinach pracy Urzędu;</w:t>
      </w:r>
    </w:p>
    <w:p w:rsidR="00456946" w:rsidRPr="007313E5" w:rsidRDefault="00456946" w:rsidP="00456946">
      <w:pPr>
        <w:spacing w:beforeLines="120" w:before="288" w:after="120"/>
        <w:jc w:val="both"/>
        <w:rPr>
          <w:rFonts w:cstheme="minorHAnsi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4) poprzez wypełnienie formularza uwag on-</w:t>
      </w:r>
      <w:proofErr w:type="spellStart"/>
      <w:r w:rsidRPr="007313E5">
        <w:rPr>
          <w:rFonts w:cstheme="minorHAnsi"/>
          <w:spacing w:val="-2"/>
          <w:sz w:val="24"/>
          <w:szCs w:val="24"/>
        </w:rPr>
        <w:t>line</w:t>
      </w:r>
      <w:proofErr w:type="spellEnd"/>
      <w:r w:rsidRPr="007313E5">
        <w:rPr>
          <w:rFonts w:cstheme="minorHAnsi"/>
          <w:spacing w:val="-2"/>
          <w:sz w:val="24"/>
          <w:szCs w:val="24"/>
        </w:rPr>
        <w:t xml:space="preserve">: </w:t>
      </w:r>
    </w:p>
    <w:p w:rsidR="00456946" w:rsidRPr="007313E5" w:rsidRDefault="00A31332" w:rsidP="00456946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  <w:hyperlink r:id="rId6" w:history="1">
        <w:r w:rsidR="00456946" w:rsidRPr="00A31332">
          <w:rPr>
            <w:rStyle w:val="Hipercze"/>
            <w:color w:val="auto"/>
          </w:rPr>
          <w:t>https://ankieta.deltapartner.org.pl/skwierzyna_kr_formularz</w:t>
        </w:r>
      </w:hyperlink>
      <w:r w:rsidR="00456946">
        <w:t xml:space="preserve"> </w:t>
      </w:r>
      <w:r w:rsidR="00456946" w:rsidRPr="00580423">
        <w:t xml:space="preserve"> </w:t>
      </w:r>
    </w:p>
    <w:p w:rsidR="00A31332" w:rsidRDefault="00456946" w:rsidP="00A31332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  <w:r w:rsidRPr="007313E5">
        <w:rPr>
          <w:rFonts w:cstheme="minorHAnsi"/>
          <w:spacing w:val="-2"/>
          <w:sz w:val="24"/>
          <w:szCs w:val="24"/>
        </w:rPr>
        <w:t>5) podczas otwartego spotkania konsultacyjnego</w:t>
      </w:r>
      <w:r w:rsidR="00A31332">
        <w:rPr>
          <w:rFonts w:cstheme="minorHAnsi"/>
          <w:spacing w:val="-2"/>
          <w:sz w:val="24"/>
          <w:szCs w:val="24"/>
        </w:rPr>
        <w:t xml:space="preserve"> on- </w:t>
      </w:r>
      <w:proofErr w:type="spellStart"/>
      <w:r w:rsidR="00A31332">
        <w:rPr>
          <w:rFonts w:cstheme="minorHAnsi"/>
          <w:spacing w:val="-2"/>
          <w:sz w:val="24"/>
          <w:szCs w:val="24"/>
        </w:rPr>
        <w:t>line</w:t>
      </w:r>
      <w:proofErr w:type="spellEnd"/>
      <w:r>
        <w:rPr>
          <w:rFonts w:cstheme="minorHAnsi"/>
          <w:spacing w:val="-2"/>
          <w:sz w:val="24"/>
          <w:szCs w:val="24"/>
        </w:rPr>
        <w:t>, które odbędzie się</w:t>
      </w:r>
      <w:r w:rsidRPr="007313E5">
        <w:rPr>
          <w:rFonts w:cstheme="minorHAnsi"/>
          <w:spacing w:val="-2"/>
          <w:sz w:val="24"/>
          <w:szCs w:val="24"/>
        </w:rPr>
        <w:t xml:space="preserve"> w dniu </w:t>
      </w:r>
      <w:r>
        <w:rPr>
          <w:rFonts w:cstheme="minorHAnsi"/>
          <w:spacing w:val="-2"/>
          <w:sz w:val="24"/>
          <w:szCs w:val="24"/>
        </w:rPr>
        <w:t>30 stycznia 2024r. o godz.15:00 w Sali Narad tut. Urzędu.</w:t>
      </w:r>
      <w:r w:rsidR="00A31332">
        <w:rPr>
          <w:rFonts w:cstheme="minorHAnsi"/>
          <w:spacing w:val="-2"/>
          <w:sz w:val="24"/>
          <w:szCs w:val="24"/>
        </w:rPr>
        <w:t xml:space="preserve"> </w:t>
      </w:r>
    </w:p>
    <w:p w:rsidR="00456946" w:rsidRPr="00A31332" w:rsidRDefault="00A31332" w:rsidP="00A31332">
      <w:pPr>
        <w:spacing w:beforeLines="120" w:before="288" w:after="12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Link do spotkania: </w:t>
      </w:r>
      <w:hyperlink r:id="rId7" w:history="1">
        <w:r w:rsidRPr="00A31332">
          <w:rPr>
            <w:rStyle w:val="Hipercze"/>
            <w:color w:val="auto"/>
          </w:rPr>
          <w:t>https://us02web.zoom.us/j/86936391375</w:t>
        </w:r>
      </w:hyperlink>
    </w:p>
    <w:p w:rsidR="00A31332" w:rsidRPr="00A31332" w:rsidRDefault="00A31332" w:rsidP="00456946">
      <w:pPr>
        <w:spacing w:beforeLines="120" w:before="288" w:after="120"/>
        <w:jc w:val="both"/>
        <w:rPr>
          <w:rFonts w:cstheme="minorHAnsi"/>
          <w:spacing w:val="-2"/>
          <w:sz w:val="24"/>
          <w:szCs w:val="24"/>
        </w:rPr>
      </w:pPr>
    </w:p>
    <w:p w:rsidR="00456946" w:rsidRPr="007313E5" w:rsidRDefault="00456946" w:rsidP="00456946">
      <w:pPr>
        <w:jc w:val="both"/>
        <w:rPr>
          <w:rFonts w:cstheme="minorHAnsi"/>
          <w:b/>
          <w:sz w:val="24"/>
          <w:szCs w:val="24"/>
        </w:rPr>
      </w:pPr>
      <w:r w:rsidRPr="007313E5">
        <w:rPr>
          <w:rFonts w:cstheme="minorHAnsi"/>
          <w:b/>
          <w:sz w:val="24"/>
          <w:szCs w:val="24"/>
        </w:rPr>
        <w:t xml:space="preserve">Formularz konsultacyjny oraz uwagi należy złożyć w terminie </w:t>
      </w:r>
      <w:r w:rsidRPr="00456946">
        <w:rPr>
          <w:rFonts w:cstheme="minorHAnsi"/>
          <w:b/>
          <w:sz w:val="24"/>
          <w:szCs w:val="24"/>
        </w:rPr>
        <w:t xml:space="preserve">od </w:t>
      </w:r>
      <w:r>
        <w:rPr>
          <w:rFonts w:cstheme="minorHAnsi"/>
          <w:b/>
          <w:sz w:val="24"/>
          <w:szCs w:val="24"/>
        </w:rPr>
        <w:t>16 stycznia 2024r. do 21 lutego 2024r.</w:t>
      </w:r>
    </w:p>
    <w:p w:rsidR="00456946" w:rsidRPr="007313E5" w:rsidRDefault="00456946" w:rsidP="00456946">
      <w:pPr>
        <w:pStyle w:val="Akapitzlist"/>
        <w:spacing w:after="160" w:line="259" w:lineRule="auto"/>
        <w:rPr>
          <w:rFonts w:cstheme="minorHAnsi"/>
          <w:color w:val="21252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56946" w:rsidRPr="007313E5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A31332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Imię</w:t>
            </w:r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>i</w:t>
            </w:r>
            <w:proofErr w:type="spellEnd"/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A31332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657" w:type="dxa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456946" w:rsidRPr="007313E5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A31332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Nazwa</w:t>
            </w:r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A31332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instytucji</w:t>
            </w:r>
          </w:p>
        </w:tc>
        <w:tc>
          <w:tcPr>
            <w:tcW w:w="6657" w:type="dxa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456946" w:rsidRPr="007313E5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6657" w:type="dxa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456946" w:rsidRPr="007313E5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proofErr w:type="spellStart"/>
            <w:r w:rsidRPr="007313E5">
              <w:rPr>
                <w:rFonts w:cstheme="minorHAnsi"/>
                <w:b/>
                <w:bCs/>
                <w:color w:val="FFFFFF" w:themeColor="background1"/>
                <w:spacing w:val="-2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657" w:type="dxa"/>
            <w:vAlign w:val="center"/>
          </w:tcPr>
          <w:p w:rsidR="00456946" w:rsidRPr="007313E5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</w:tbl>
    <w:p w:rsidR="00456946" w:rsidRPr="007313E5" w:rsidRDefault="00456946" w:rsidP="00456946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ind w:left="10"/>
        <w:jc w:val="both"/>
        <w:rPr>
          <w:rFonts w:cstheme="minorHAnsi"/>
          <w:spacing w:val="-2"/>
          <w:sz w:val="24"/>
          <w:szCs w:val="24"/>
        </w:rPr>
      </w:pPr>
    </w:p>
    <w:p w:rsidR="00456946" w:rsidRPr="007313E5" w:rsidRDefault="00456946" w:rsidP="00456946">
      <w:pPr>
        <w:shd w:val="clear" w:color="auto" w:fill="FFFFFF"/>
        <w:spacing w:before="178" w:line="278" w:lineRule="exact"/>
        <w:jc w:val="both"/>
        <w:rPr>
          <w:rFonts w:cstheme="minorHAnsi"/>
          <w:b/>
          <w:spacing w:val="-1"/>
          <w:sz w:val="24"/>
          <w:szCs w:val="24"/>
        </w:rPr>
      </w:pPr>
      <w:r w:rsidRPr="007313E5">
        <w:rPr>
          <w:rFonts w:cstheme="minorHAnsi"/>
          <w:b/>
          <w:sz w:val="24"/>
          <w:szCs w:val="24"/>
        </w:rPr>
        <w:t xml:space="preserve">WNIOSKI, UWAGI I OPINIE W SPRAWIE </w:t>
      </w:r>
      <w:r w:rsidRPr="007313E5">
        <w:rPr>
          <w:rFonts w:cstheme="minorHAnsi"/>
          <w:b/>
          <w:spacing w:val="-1"/>
          <w:sz w:val="24"/>
          <w:szCs w:val="24"/>
        </w:rPr>
        <w:t>ZASAD WYZNACZANIA SKŁADU ORAZ ZASAD DZIAŁANIA KOMITETU REWITALIZACJI</w:t>
      </w:r>
    </w:p>
    <w:p w:rsidR="00456946" w:rsidRPr="007313E5" w:rsidRDefault="00456946" w:rsidP="00456946">
      <w:pPr>
        <w:shd w:val="clear" w:color="auto" w:fill="FFFFFF"/>
        <w:spacing w:before="178" w:line="278" w:lineRule="exact"/>
        <w:jc w:val="both"/>
        <w:rPr>
          <w:rFonts w:cstheme="minorHAnsi"/>
          <w:b/>
          <w:spacing w:val="-1"/>
          <w:sz w:val="24"/>
          <w:szCs w:val="24"/>
        </w:rPr>
      </w:pPr>
    </w:p>
    <w:tbl>
      <w:tblPr>
        <w:tblStyle w:val="Tabela-Siatka"/>
        <w:tblW w:w="9062" w:type="dxa"/>
        <w:tblInd w:w="-5" w:type="dxa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56946" w:rsidRPr="007313E5" w:rsidTr="00306F7F">
        <w:trPr>
          <w:trHeight w:val="57"/>
        </w:trPr>
        <w:tc>
          <w:tcPr>
            <w:tcW w:w="9062" w:type="dxa"/>
            <w:shd w:val="clear" w:color="auto" w:fill="002060"/>
            <w:vAlign w:val="center"/>
          </w:tcPr>
          <w:p w:rsidR="00456946" w:rsidRPr="007313E5" w:rsidRDefault="00456946" w:rsidP="00306F7F">
            <w:pPr>
              <w:pStyle w:val="Bezodstpw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3133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pl-PL"/>
              </w:rPr>
              <w:t>Uwagi</w:t>
            </w:r>
            <w:r w:rsidRPr="007313E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do </w:t>
            </w:r>
            <w:r w:rsidRPr="00A3133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pl-PL"/>
              </w:rPr>
              <w:t>projektu</w:t>
            </w:r>
            <w:r w:rsidRPr="007313E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3133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pl-PL"/>
              </w:rPr>
              <w:t>dokumentu</w:t>
            </w:r>
          </w:p>
        </w:tc>
      </w:tr>
      <w:tr w:rsidR="00456946" w:rsidRPr="007313E5" w:rsidTr="00306F7F">
        <w:trPr>
          <w:trHeight w:val="20"/>
        </w:trPr>
        <w:tc>
          <w:tcPr>
            <w:tcW w:w="9062" w:type="dxa"/>
          </w:tcPr>
          <w:p w:rsidR="00456946" w:rsidRPr="007313E5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12529"/>
              </w:rPr>
            </w:pP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Zapis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w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projekcie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dokumentu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z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podaniem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numeru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strony</w:t>
            </w:r>
          </w:p>
          <w:p w:rsidR="00456946" w:rsidRPr="007313E5" w:rsidRDefault="00456946" w:rsidP="00306F7F">
            <w:pPr>
              <w:pStyle w:val="Akapitzlist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  <w:p w:rsidR="00456946" w:rsidRPr="007313E5" w:rsidRDefault="00456946" w:rsidP="00306F7F">
            <w:pPr>
              <w:pStyle w:val="Akapitzlist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7313E5" w:rsidTr="00306F7F">
        <w:trPr>
          <w:trHeight w:val="20"/>
        </w:trPr>
        <w:tc>
          <w:tcPr>
            <w:tcW w:w="9062" w:type="dxa"/>
          </w:tcPr>
          <w:p w:rsidR="00456946" w:rsidRPr="007313E5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12529"/>
              </w:rPr>
            </w:pP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Treść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uwagi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proofErr w:type="spellStart"/>
            <w:r w:rsidRPr="007313E5">
              <w:rPr>
                <w:rFonts w:asciiTheme="minorHAnsi" w:hAnsiTheme="minorHAnsi" w:cstheme="minorHAnsi"/>
                <w:color w:val="212529"/>
              </w:rPr>
              <w:t>i</w:t>
            </w:r>
            <w:proofErr w:type="spellEnd"/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propozycja</w:t>
            </w:r>
            <w:r w:rsidRPr="007313E5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zmiany</w:t>
            </w:r>
          </w:p>
          <w:p w:rsidR="00456946" w:rsidRPr="007313E5" w:rsidRDefault="00456946" w:rsidP="00306F7F">
            <w:pPr>
              <w:pStyle w:val="Akapitzlist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  <w:p w:rsidR="00456946" w:rsidRPr="007313E5" w:rsidRDefault="00456946" w:rsidP="00306F7F">
            <w:pPr>
              <w:pStyle w:val="Akapitzlist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7313E5" w:rsidTr="00306F7F">
        <w:trPr>
          <w:trHeight w:val="20"/>
        </w:trPr>
        <w:tc>
          <w:tcPr>
            <w:tcW w:w="9062" w:type="dxa"/>
          </w:tcPr>
          <w:p w:rsidR="00456946" w:rsidRPr="007313E5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color w:val="212529"/>
              </w:rPr>
            </w:pPr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lastRenderedPageBreak/>
              <w:t>Uzasadn</w:t>
            </w:r>
            <w:bookmarkStart w:id="0" w:name="_GoBack"/>
            <w:bookmarkEnd w:id="0"/>
            <w:r w:rsidRPr="00A31332">
              <w:rPr>
                <w:rFonts w:asciiTheme="minorHAnsi" w:hAnsiTheme="minorHAnsi" w:cstheme="minorHAnsi"/>
                <w:color w:val="212529"/>
                <w:lang w:val="pl-PL"/>
              </w:rPr>
              <w:t>ienie</w:t>
            </w:r>
          </w:p>
          <w:p w:rsidR="00456946" w:rsidRPr="007313E5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</w:p>
          <w:p w:rsidR="00456946" w:rsidRPr="007313E5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4"/>
                <w:szCs w:val="24"/>
                <w:lang w:eastAsia="pl-PL"/>
              </w:rPr>
            </w:pPr>
          </w:p>
        </w:tc>
      </w:tr>
    </w:tbl>
    <w:p w:rsidR="00456946" w:rsidRPr="007313E5" w:rsidRDefault="00456946" w:rsidP="00456946">
      <w:pPr>
        <w:shd w:val="clear" w:color="auto" w:fill="FFFFFF"/>
        <w:spacing w:before="178" w:line="278" w:lineRule="exact"/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shd w:val="clear" w:color="auto" w:fill="FFFFFF"/>
        <w:spacing w:before="178" w:line="278" w:lineRule="exact"/>
        <w:rPr>
          <w:rFonts w:cstheme="minorHAnsi"/>
          <w:sz w:val="20"/>
          <w:szCs w:val="20"/>
        </w:rPr>
      </w:pPr>
      <w:r w:rsidRPr="007313E5">
        <w:rPr>
          <w:rFonts w:cstheme="minorHAnsi"/>
          <w:sz w:val="20"/>
          <w:szCs w:val="20"/>
        </w:rPr>
        <w:t>Proszę zaznaczyć, znakiem „X”.</w:t>
      </w:r>
    </w:p>
    <w:p w:rsidR="00456946" w:rsidRPr="007313E5" w:rsidRDefault="00456946" w:rsidP="00456946">
      <w:pPr>
        <w:shd w:val="clear" w:color="auto" w:fill="FFFFFF"/>
        <w:spacing w:before="178" w:line="278" w:lineRule="exact"/>
        <w:jc w:val="both"/>
        <w:rPr>
          <w:rFonts w:cstheme="minorHAnsi"/>
          <w:b/>
          <w:sz w:val="20"/>
          <w:szCs w:val="20"/>
        </w:rPr>
      </w:pPr>
      <w:r w:rsidRPr="007313E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BED26" wp14:editId="46D5B607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" fillcolor="white [3201]" strokecolor="#00b050" strokeweight="2pt"/>
            </w:pict>
          </mc:Fallback>
        </mc:AlternateContent>
      </w:r>
      <w:r w:rsidRPr="007313E5">
        <w:rPr>
          <w:rFonts w:cstheme="minorHAnsi"/>
          <w:sz w:val="20"/>
          <w:szCs w:val="20"/>
        </w:rPr>
        <w:t xml:space="preserve">Wyrażam zgodę na przetwarzanie moich danych osobowych zawartych w niniejszym formularzu, w celu przeprowadzenia konsultacji społecznych dotyczących projektu Uchwały Rady Miejskiej w Skwierzynie w sprawie </w:t>
      </w:r>
      <w:r w:rsidRPr="007313E5">
        <w:rPr>
          <w:rFonts w:cstheme="minorHAnsi"/>
          <w:b/>
          <w:color w:val="002060"/>
          <w:spacing w:val="-1"/>
          <w:sz w:val="20"/>
          <w:szCs w:val="20"/>
        </w:rPr>
        <w:t>zasad wyznaczania składu oraz zasad działania Komitetu Rewitalizacji Gminy Skwierzyna</w:t>
      </w:r>
      <w:r w:rsidRPr="007313E5">
        <w:rPr>
          <w:rFonts w:cstheme="minorHAnsi"/>
          <w:sz w:val="20"/>
          <w:szCs w:val="20"/>
        </w:rPr>
        <w:t>,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:rsidR="00456946" w:rsidRPr="007313E5" w:rsidRDefault="00456946" w:rsidP="00456946">
      <w:pPr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tabs>
          <w:tab w:val="left" w:pos="6705"/>
        </w:tabs>
        <w:rPr>
          <w:rFonts w:cstheme="minorHAnsi"/>
          <w:sz w:val="24"/>
          <w:szCs w:val="24"/>
        </w:rPr>
      </w:pPr>
      <w:r w:rsidRPr="007313E5">
        <w:rPr>
          <w:rFonts w:cstheme="minorHAnsi"/>
          <w:sz w:val="24"/>
          <w:szCs w:val="24"/>
        </w:rPr>
        <w:tab/>
        <w:t>…………………………………………….</w:t>
      </w:r>
    </w:p>
    <w:p w:rsidR="00456946" w:rsidRPr="007313E5" w:rsidRDefault="00456946" w:rsidP="00456946">
      <w:pPr>
        <w:tabs>
          <w:tab w:val="left" w:pos="6705"/>
        </w:tabs>
        <w:jc w:val="center"/>
        <w:rPr>
          <w:rFonts w:cstheme="minorHAnsi"/>
          <w:sz w:val="24"/>
          <w:szCs w:val="24"/>
        </w:rPr>
      </w:pPr>
      <w:r w:rsidRPr="007313E5">
        <w:rPr>
          <w:rFonts w:cstheme="minorHAnsi"/>
          <w:sz w:val="24"/>
          <w:szCs w:val="24"/>
        </w:rPr>
        <w:t xml:space="preserve">    </w:t>
      </w:r>
      <w:r w:rsidRPr="007313E5">
        <w:rPr>
          <w:rFonts w:cstheme="minorHAnsi"/>
          <w:sz w:val="24"/>
          <w:szCs w:val="24"/>
        </w:rPr>
        <w:tab/>
        <w:t>(podpis)</w:t>
      </w:r>
    </w:p>
    <w:p w:rsidR="00456946" w:rsidRPr="007313E5" w:rsidRDefault="00456946" w:rsidP="00456946">
      <w:pPr>
        <w:shd w:val="clear" w:color="auto" w:fill="FFFFFF"/>
        <w:spacing w:before="120"/>
        <w:ind w:right="23"/>
        <w:jc w:val="both"/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shd w:val="clear" w:color="auto" w:fill="FFFFFF"/>
        <w:spacing w:before="120"/>
        <w:ind w:right="23"/>
        <w:jc w:val="both"/>
        <w:rPr>
          <w:rFonts w:cstheme="minorHAnsi"/>
          <w:sz w:val="24"/>
          <w:szCs w:val="24"/>
        </w:rPr>
      </w:pPr>
    </w:p>
    <w:p w:rsidR="00456946" w:rsidRPr="007313E5" w:rsidRDefault="00456946" w:rsidP="00456946">
      <w:pPr>
        <w:spacing w:before="120" w:after="120"/>
        <w:jc w:val="both"/>
        <w:rPr>
          <w:rFonts w:eastAsia="Calibri Light" w:cstheme="minorHAnsi"/>
          <w:sz w:val="24"/>
          <w:szCs w:val="24"/>
        </w:rPr>
      </w:pPr>
    </w:p>
    <w:p w:rsidR="00EF413C" w:rsidRDefault="00EF413C"/>
    <w:sectPr w:rsidR="00EF413C" w:rsidSect="00645B11">
      <w:pgSz w:w="11910" w:h="16840"/>
      <w:pgMar w:top="1580" w:right="9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05"/>
    <w:rsid w:val="00456946"/>
    <w:rsid w:val="00A31332"/>
    <w:rsid w:val="00E15005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69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946"/>
  </w:style>
  <w:style w:type="character" w:styleId="Hipercze">
    <w:name w:val="Hyperlink"/>
    <w:basedOn w:val="Domylnaczcionkaakapitu"/>
    <w:uiPriority w:val="99"/>
    <w:unhideWhenUsed/>
    <w:rsid w:val="004569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694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-2">
    <w:name w:val="pl-2"/>
    <w:basedOn w:val="Normalny"/>
    <w:rsid w:val="00456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69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569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69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946"/>
  </w:style>
  <w:style w:type="character" w:styleId="Hipercze">
    <w:name w:val="Hyperlink"/>
    <w:basedOn w:val="Domylnaczcionkaakapitu"/>
    <w:uiPriority w:val="99"/>
    <w:unhideWhenUsed/>
    <w:rsid w:val="004569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694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-2">
    <w:name w:val="pl-2"/>
    <w:basedOn w:val="Normalny"/>
    <w:rsid w:val="00456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69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56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6936391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skwierzyna_kr_formular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Iwona Komar-Pawlicka</cp:lastModifiedBy>
  <cp:revision>3</cp:revision>
  <dcterms:created xsi:type="dcterms:W3CDTF">2024-01-11T12:06:00Z</dcterms:created>
  <dcterms:modified xsi:type="dcterms:W3CDTF">2024-01-11T12:28:00Z</dcterms:modified>
</cp:coreProperties>
</file>