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D7" w:rsidRPr="0004627A" w:rsidRDefault="00423CD7" w:rsidP="00423CD7">
      <w:pPr>
        <w:jc w:val="both"/>
        <w:rPr>
          <w:b/>
          <w:bCs/>
          <w:sz w:val="28"/>
          <w:szCs w:val="28"/>
        </w:rPr>
      </w:pPr>
      <w:r w:rsidRPr="0004627A">
        <w:rPr>
          <w:b/>
          <w:bCs/>
          <w:sz w:val="28"/>
          <w:szCs w:val="28"/>
        </w:rPr>
        <w:t>ANKIETA: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4708"/>
        <w:gridCol w:w="5498"/>
      </w:tblGrid>
      <w:tr w:rsidR="00423CD7" w:rsidTr="00795878">
        <w:trPr>
          <w:trHeight w:val="512"/>
        </w:trPr>
        <w:tc>
          <w:tcPr>
            <w:tcW w:w="4708" w:type="dxa"/>
          </w:tcPr>
          <w:p w:rsidR="00423CD7" w:rsidRPr="00217B9A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217B9A">
              <w:rPr>
                <w:b/>
                <w:bCs/>
              </w:rPr>
              <w:t>Imię :</w:t>
            </w:r>
          </w:p>
        </w:tc>
        <w:tc>
          <w:tcPr>
            <w:tcW w:w="5498" w:type="dxa"/>
          </w:tcPr>
          <w:p w:rsidR="00423CD7" w:rsidRPr="00217B9A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217B9A">
              <w:rPr>
                <w:b/>
                <w:bCs/>
              </w:rPr>
              <w:t>Nazwisko:</w:t>
            </w:r>
          </w:p>
          <w:p w:rsidR="00423CD7" w:rsidRPr="00217B9A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:rsidR="00423CD7" w:rsidRPr="00217B9A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  <w:tr w:rsidR="00423CD7" w:rsidTr="00795878">
        <w:trPr>
          <w:trHeight w:val="512"/>
        </w:trPr>
        <w:tc>
          <w:tcPr>
            <w:tcW w:w="4708" w:type="dxa"/>
          </w:tcPr>
          <w:p w:rsidR="00423CD7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  <w:p w:rsidR="00423CD7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:rsidR="00423CD7" w:rsidRPr="00217B9A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5498" w:type="dxa"/>
          </w:tcPr>
          <w:p w:rsidR="00423CD7" w:rsidRPr="00217B9A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nr. tel. kontaktowego:</w:t>
            </w:r>
          </w:p>
        </w:tc>
      </w:tr>
      <w:tr w:rsidR="00423CD7" w:rsidTr="00795878">
        <w:trPr>
          <w:trHeight w:val="512"/>
        </w:trPr>
        <w:tc>
          <w:tcPr>
            <w:tcW w:w="4708" w:type="dxa"/>
          </w:tcPr>
          <w:p w:rsidR="00423CD7" w:rsidRPr="00217B9A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Adres nieruchomości </w:t>
            </w:r>
            <w:r>
              <w:rPr>
                <w:b/>
                <w:bCs/>
                <w:sz w:val="16"/>
                <w:szCs w:val="16"/>
              </w:rPr>
              <w:t>(miejscowość, ulica, nr)</w:t>
            </w:r>
            <w:r>
              <w:rPr>
                <w:b/>
                <w:bCs/>
              </w:rPr>
              <w:t>:</w:t>
            </w:r>
          </w:p>
          <w:p w:rsidR="00423CD7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:rsidR="00423CD7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:rsidR="00423CD7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5498" w:type="dxa"/>
          </w:tcPr>
          <w:p w:rsidR="00423CD7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Typ budynku </w:t>
            </w:r>
            <w:r w:rsidRPr="00217B9A">
              <w:rPr>
                <w:b/>
                <w:bCs/>
                <w:i/>
                <w:iCs/>
                <w:sz w:val="16"/>
                <w:szCs w:val="16"/>
              </w:rPr>
              <w:t>(dom jednorodzinny, mieszkanie, inne)</w:t>
            </w:r>
            <w:r w:rsidRPr="00217B9A">
              <w:rPr>
                <w:b/>
                <w:bCs/>
                <w:i/>
                <w:iCs/>
              </w:rPr>
              <w:t xml:space="preserve">: </w:t>
            </w:r>
          </w:p>
        </w:tc>
      </w:tr>
      <w:tr w:rsidR="00423CD7" w:rsidTr="00795878">
        <w:trPr>
          <w:trHeight w:val="512"/>
        </w:trPr>
        <w:tc>
          <w:tcPr>
            <w:tcW w:w="4708" w:type="dxa"/>
          </w:tcPr>
          <w:p w:rsidR="00423CD7" w:rsidRPr="00217B9A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Ilość wolnych pokoi </w:t>
            </w:r>
            <w:r w:rsidRPr="00217B9A">
              <w:rPr>
                <w:b/>
                <w:bCs/>
                <w:sz w:val="16"/>
                <w:szCs w:val="16"/>
              </w:rPr>
              <w:t>(podać liczbę)</w:t>
            </w:r>
            <w:r>
              <w:rPr>
                <w:b/>
                <w:bCs/>
              </w:rPr>
              <w:t>:</w:t>
            </w:r>
          </w:p>
          <w:p w:rsidR="00423CD7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:rsidR="00423CD7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:rsidR="00423CD7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5498" w:type="dxa"/>
          </w:tcPr>
          <w:p w:rsidR="00423CD7" w:rsidRDefault="00423CD7" w:rsidP="00795878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Przyjmę uchodźców na okres </w:t>
            </w:r>
            <w:r>
              <w:rPr>
                <w:b/>
                <w:bCs/>
              </w:rPr>
              <w:br/>
            </w:r>
            <w:r w:rsidRPr="00217B9A">
              <w:rPr>
                <w:b/>
                <w:bCs/>
                <w:sz w:val="16"/>
                <w:szCs w:val="16"/>
              </w:rPr>
              <w:t>(podać w tygodniach, minimum 4 tygodnie):</w:t>
            </w:r>
          </w:p>
          <w:p w:rsidR="00423CD7" w:rsidRDefault="00423CD7" w:rsidP="00795878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423CD7" w:rsidTr="00795878">
        <w:trPr>
          <w:trHeight w:val="512"/>
        </w:trPr>
        <w:tc>
          <w:tcPr>
            <w:tcW w:w="4708" w:type="dxa"/>
          </w:tcPr>
          <w:p w:rsidR="00423CD7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Mogę zapewnić utrzymanie </w:t>
            </w:r>
            <w:r w:rsidRPr="00217B9A">
              <w:rPr>
                <w:b/>
                <w:bCs/>
                <w:sz w:val="16"/>
                <w:szCs w:val="16"/>
              </w:rPr>
              <w:t>(TAK/NIE)</w:t>
            </w:r>
            <w:r>
              <w:rPr>
                <w:b/>
                <w:bCs/>
              </w:rPr>
              <w:t>:</w:t>
            </w:r>
          </w:p>
          <w:p w:rsidR="00423CD7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:rsidR="00423CD7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:rsidR="00423CD7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5498" w:type="dxa"/>
          </w:tcPr>
          <w:p w:rsidR="00423CD7" w:rsidRDefault="00423CD7" w:rsidP="00795878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Budynek dostępny dla osób niepełnosprawnych </w:t>
            </w:r>
            <w:r w:rsidRPr="00217B9A">
              <w:rPr>
                <w:b/>
                <w:bCs/>
                <w:sz w:val="16"/>
                <w:szCs w:val="16"/>
              </w:rPr>
              <w:t>(TAK/NIE)</w:t>
            </w:r>
            <w:r>
              <w:rPr>
                <w:b/>
                <w:bCs/>
              </w:rPr>
              <w:t>:</w:t>
            </w:r>
          </w:p>
        </w:tc>
      </w:tr>
      <w:tr w:rsidR="00423CD7" w:rsidTr="00795878">
        <w:trPr>
          <w:trHeight w:val="512"/>
        </w:trPr>
        <w:tc>
          <w:tcPr>
            <w:tcW w:w="4708" w:type="dxa"/>
          </w:tcPr>
          <w:p w:rsidR="00423CD7" w:rsidRPr="0004627A" w:rsidRDefault="00423CD7" w:rsidP="00795878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Mogę przyjąć rodzinę ze zwierzętami domowymi </w:t>
            </w:r>
            <w:r>
              <w:rPr>
                <w:b/>
                <w:bCs/>
                <w:sz w:val="16"/>
                <w:szCs w:val="16"/>
              </w:rPr>
              <w:t>(TAK/NIE)</w:t>
            </w:r>
            <w:r>
              <w:rPr>
                <w:b/>
                <w:bCs/>
              </w:rPr>
              <w:t>:</w:t>
            </w:r>
          </w:p>
          <w:p w:rsidR="00423CD7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:rsidR="00423CD7" w:rsidRDefault="00423CD7" w:rsidP="00795878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5498" w:type="dxa"/>
          </w:tcPr>
          <w:p w:rsidR="00423CD7" w:rsidRDefault="00423CD7" w:rsidP="00795878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Inne informacje:</w:t>
            </w:r>
          </w:p>
          <w:p w:rsidR="00423CD7" w:rsidRDefault="00423CD7" w:rsidP="00795878">
            <w:pPr>
              <w:pStyle w:val="Akapitzlist"/>
              <w:ind w:left="0"/>
              <w:rPr>
                <w:b/>
                <w:bCs/>
              </w:rPr>
            </w:pPr>
          </w:p>
          <w:p w:rsidR="00423CD7" w:rsidRDefault="00423CD7" w:rsidP="00795878">
            <w:pPr>
              <w:pStyle w:val="Akapitzlist"/>
              <w:ind w:left="0"/>
              <w:rPr>
                <w:b/>
                <w:bCs/>
              </w:rPr>
            </w:pPr>
          </w:p>
          <w:p w:rsidR="00423CD7" w:rsidRDefault="00423CD7" w:rsidP="00795878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423CD7" w:rsidTr="00795878">
        <w:trPr>
          <w:trHeight w:val="512"/>
        </w:trPr>
        <w:tc>
          <w:tcPr>
            <w:tcW w:w="4708" w:type="dxa"/>
          </w:tcPr>
          <w:p w:rsidR="00423CD7" w:rsidRDefault="00423CD7" w:rsidP="00795878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Data:</w:t>
            </w:r>
          </w:p>
          <w:p w:rsidR="00423CD7" w:rsidRDefault="00423CD7" w:rsidP="00795878">
            <w:pPr>
              <w:pStyle w:val="Akapitzlist"/>
              <w:ind w:left="0"/>
              <w:rPr>
                <w:b/>
                <w:bCs/>
              </w:rPr>
            </w:pPr>
          </w:p>
          <w:p w:rsidR="00423CD7" w:rsidRDefault="00423CD7" w:rsidP="00795878">
            <w:pPr>
              <w:pStyle w:val="Akapitzlist"/>
              <w:ind w:left="0"/>
              <w:rPr>
                <w:b/>
                <w:bCs/>
              </w:rPr>
            </w:pPr>
          </w:p>
          <w:p w:rsidR="00423CD7" w:rsidRDefault="00423CD7" w:rsidP="00795878">
            <w:pPr>
              <w:pStyle w:val="Akapitzlist"/>
              <w:ind w:left="0"/>
              <w:rPr>
                <w:b/>
                <w:bCs/>
              </w:rPr>
            </w:pPr>
          </w:p>
        </w:tc>
        <w:tc>
          <w:tcPr>
            <w:tcW w:w="5498" w:type="dxa"/>
          </w:tcPr>
          <w:p w:rsidR="00423CD7" w:rsidRDefault="00423CD7" w:rsidP="00795878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Czytelny podpis:</w:t>
            </w:r>
          </w:p>
        </w:tc>
      </w:tr>
    </w:tbl>
    <w:p w:rsidR="00423CD7" w:rsidRDefault="00423CD7" w:rsidP="00423CD7">
      <w:pPr>
        <w:jc w:val="both"/>
      </w:pPr>
    </w:p>
    <w:p w:rsidR="00423CD7" w:rsidRDefault="00423CD7" w:rsidP="00423CD7">
      <w:pPr>
        <w:jc w:val="both"/>
      </w:pPr>
      <w:r>
        <w:t xml:space="preserve">Klauzula RODO: </w:t>
      </w:r>
    </w:p>
    <w:p w:rsidR="00423CD7" w:rsidRDefault="00423CD7" w:rsidP="00423CD7">
      <w:pPr>
        <w:pStyle w:val="NormalnyWeb"/>
        <w:spacing w:before="0" w:beforeAutospacing="0" w:after="16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8F46E5">
        <w:rPr>
          <w:rFonts w:ascii="Calibri" w:hAnsi="Calibri"/>
          <w:color w:val="000000"/>
          <w:sz w:val="20"/>
          <w:szCs w:val="20"/>
        </w:rPr>
        <w:t>1</w:t>
      </w:r>
      <w:r>
        <w:rPr>
          <w:rFonts w:ascii="Calibri" w:hAnsi="Calibri"/>
          <w:color w:val="000000"/>
          <w:sz w:val="20"/>
          <w:szCs w:val="20"/>
        </w:rPr>
        <w:t xml:space="preserve">. </w:t>
      </w:r>
      <w:r w:rsidRPr="008F46E5">
        <w:rPr>
          <w:rFonts w:ascii="Calibri" w:hAnsi="Calibri"/>
          <w:color w:val="000000"/>
          <w:sz w:val="20"/>
          <w:szCs w:val="20"/>
        </w:rPr>
        <w:t>Informujemy, że Administratorem danych osobowych jest Burmistrz Skwierzyny</w:t>
      </w:r>
    </w:p>
    <w:p w:rsidR="00423CD7" w:rsidRDefault="00423CD7" w:rsidP="00423CD7">
      <w:pPr>
        <w:pStyle w:val="NormalnyWeb"/>
        <w:spacing w:before="0" w:beforeAutospacing="0" w:after="16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8F46E5">
        <w:rPr>
          <w:rFonts w:ascii="Calibri" w:hAnsi="Calibri"/>
          <w:color w:val="000000"/>
          <w:sz w:val="20"/>
          <w:szCs w:val="20"/>
        </w:rPr>
        <w:t xml:space="preserve">2. Celem przetwarzania danych osobowych jest organizacja i przeprowadzenia </w:t>
      </w:r>
      <w:bookmarkStart w:id="0" w:name="_Hlk97985207"/>
      <w:r w:rsidRPr="008F46E5">
        <w:rPr>
          <w:rFonts w:ascii="Calibri" w:hAnsi="Calibri"/>
          <w:color w:val="000000"/>
          <w:sz w:val="20"/>
          <w:szCs w:val="20"/>
        </w:rPr>
        <w:t xml:space="preserve">pomocy dla uchodźców </w:t>
      </w:r>
      <w:r>
        <w:rPr>
          <w:rFonts w:ascii="Calibri" w:hAnsi="Calibri"/>
          <w:color w:val="000000"/>
          <w:sz w:val="20"/>
          <w:szCs w:val="20"/>
        </w:rPr>
        <w:br/>
      </w:r>
      <w:r w:rsidRPr="008F46E5">
        <w:rPr>
          <w:rFonts w:ascii="Calibri" w:hAnsi="Calibri"/>
          <w:color w:val="000000"/>
          <w:sz w:val="20"/>
          <w:szCs w:val="20"/>
        </w:rPr>
        <w:t>z Ukrainy</w:t>
      </w:r>
      <w:bookmarkEnd w:id="0"/>
      <w:r w:rsidRPr="008F46E5">
        <w:rPr>
          <w:rFonts w:ascii="Calibri" w:hAnsi="Calibri"/>
          <w:color w:val="000000"/>
          <w:sz w:val="20"/>
          <w:szCs w:val="20"/>
        </w:rPr>
        <w:t>. Dane osobowe będą prze</w:t>
      </w:r>
      <w:r>
        <w:rPr>
          <w:rFonts w:ascii="Calibri" w:hAnsi="Calibri"/>
          <w:color w:val="000000"/>
          <w:sz w:val="20"/>
          <w:szCs w:val="20"/>
        </w:rPr>
        <w:t xml:space="preserve">twarzane przez okres niezbędny </w:t>
      </w:r>
      <w:r w:rsidRPr="008F46E5">
        <w:rPr>
          <w:rFonts w:ascii="Calibri" w:hAnsi="Calibri"/>
          <w:color w:val="000000"/>
          <w:sz w:val="20"/>
          <w:szCs w:val="20"/>
        </w:rPr>
        <w:t xml:space="preserve">do realizacji pomocy dla uchodźców </w:t>
      </w:r>
      <w:r>
        <w:rPr>
          <w:rFonts w:ascii="Calibri" w:hAnsi="Calibri"/>
          <w:color w:val="000000"/>
          <w:sz w:val="20"/>
          <w:szCs w:val="20"/>
        </w:rPr>
        <w:br/>
      </w:r>
      <w:r w:rsidRPr="008F46E5">
        <w:rPr>
          <w:rFonts w:ascii="Calibri" w:hAnsi="Calibri"/>
          <w:color w:val="000000"/>
          <w:sz w:val="20"/>
          <w:szCs w:val="20"/>
        </w:rPr>
        <w:t>z Ukrainy. </w:t>
      </w:r>
    </w:p>
    <w:p w:rsidR="00423CD7" w:rsidRDefault="00423CD7" w:rsidP="00423CD7">
      <w:pPr>
        <w:pStyle w:val="NormalnyWeb"/>
        <w:spacing w:before="0" w:beforeAutospacing="0" w:after="160" w:afterAutospacing="0"/>
        <w:jc w:val="both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8F46E5">
        <w:rPr>
          <w:rFonts w:ascii="Calibri" w:hAnsi="Calibri"/>
          <w:color w:val="000000"/>
          <w:sz w:val="20"/>
          <w:szCs w:val="20"/>
          <w:shd w:val="clear" w:color="auto" w:fill="FFFFFF"/>
        </w:rPr>
        <w:t>3. Posiadają Państwo prawo dostępu do treści swoich danych oraz prawo ich sprostowania, usunięcia (szczegóły w art.17 RODO), ograniczenia przetwarzania (szczegóły w art.18 RODO), prawo do przenoszenia danych (szczegóły w art.20 RODO), prawo wniesienia sprzeciwu (szczegóły w art.21 RODO),prawo do cofnięcia zgody w dowolnym momencie.</w:t>
      </w:r>
    </w:p>
    <w:p w:rsidR="00423CD7" w:rsidRDefault="00423CD7" w:rsidP="00423CD7">
      <w:pPr>
        <w:pStyle w:val="NormalnyWeb"/>
        <w:spacing w:before="0" w:beforeAutospacing="0" w:after="160" w:afterAutospacing="0"/>
        <w:jc w:val="both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8F46E5">
        <w:rPr>
          <w:rFonts w:ascii="Calibri" w:hAnsi="Calibri"/>
          <w:color w:val="000000"/>
          <w:sz w:val="20"/>
          <w:szCs w:val="20"/>
          <w:shd w:val="clear" w:color="auto" w:fill="FFFFFF"/>
        </w:rPr>
        <w:t>4. Dane Osobowe będą podlegały dalszemu przetworzeniu i przekazaniu Lubuskiemu Urzędowi Wojewódzkiemu koordynującemu akcję pomocy uchodźcom z Ukrainy na ternie Województwa Lubuskiego</w:t>
      </w:r>
    </w:p>
    <w:p w:rsidR="00423CD7" w:rsidRPr="008F46E5" w:rsidRDefault="00423CD7" w:rsidP="00423CD7">
      <w:pPr>
        <w:pStyle w:val="NormalnyWeb"/>
        <w:spacing w:before="0" w:beforeAutospacing="0" w:after="160" w:afterAutospacing="0"/>
        <w:jc w:val="both"/>
        <w:rPr>
          <w:sz w:val="20"/>
          <w:szCs w:val="20"/>
        </w:rPr>
      </w:pPr>
      <w:r w:rsidRPr="008F46E5">
        <w:rPr>
          <w:rFonts w:ascii="Calibri" w:hAnsi="Calibri"/>
          <w:color w:val="000000"/>
          <w:sz w:val="20"/>
          <w:szCs w:val="20"/>
        </w:rPr>
        <w:t>5. Wypełnienie ankiety równoznaczne z wyrażeniem zgody na przetwarzanie swoich danych osobowych dla celów wskazanych w punkcie drugim.</w:t>
      </w:r>
    </w:p>
    <w:p w:rsidR="00423CD7" w:rsidRDefault="00423CD7" w:rsidP="00423CD7">
      <w:pPr>
        <w:jc w:val="both"/>
      </w:pPr>
    </w:p>
    <w:p w:rsidR="00B612F7" w:rsidRDefault="00B612F7">
      <w:bookmarkStart w:id="1" w:name="_GoBack"/>
      <w:bookmarkEnd w:id="1"/>
    </w:p>
    <w:sectPr w:rsidR="00B612F7" w:rsidSect="008F46E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D7"/>
    <w:rsid w:val="00423CD7"/>
    <w:rsid w:val="00B6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CD7"/>
    <w:rPr>
      <w:lang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CD7"/>
    <w:pPr>
      <w:ind w:left="720"/>
      <w:contextualSpacing/>
    </w:pPr>
  </w:style>
  <w:style w:type="table" w:styleId="Tabela-Siatka">
    <w:name w:val="Table Grid"/>
    <w:basedOn w:val="Standardowy"/>
    <w:uiPriority w:val="59"/>
    <w:rsid w:val="0042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2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CD7"/>
    <w:rPr>
      <w:lang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CD7"/>
    <w:pPr>
      <w:ind w:left="720"/>
      <w:contextualSpacing/>
    </w:pPr>
  </w:style>
  <w:style w:type="table" w:styleId="Tabela-Siatka">
    <w:name w:val="Table Grid"/>
    <w:basedOn w:val="Standardowy"/>
    <w:uiPriority w:val="59"/>
    <w:rsid w:val="0042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2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2022-03-12T13:02:00Z</dcterms:created>
  <dcterms:modified xsi:type="dcterms:W3CDTF">2022-03-12T13:02:00Z</dcterms:modified>
</cp:coreProperties>
</file>