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5"/>
        <w:gridCol w:w="1697"/>
      </w:tblGrid>
      <w:tr w:rsidR="002E6344" w:rsidTr="009714A0">
        <w:trPr>
          <w:trHeight w:val="1928"/>
        </w:trPr>
        <w:tc>
          <w:tcPr>
            <w:tcW w:w="9213" w:type="dxa"/>
            <w:vAlign w:val="center"/>
          </w:tcPr>
          <w:p w:rsidR="00E67833" w:rsidRPr="00863A19" w:rsidRDefault="00E67833" w:rsidP="00E67833">
            <w:pPr>
              <w:spacing w:after="120"/>
              <w:jc w:val="both"/>
              <w:rPr>
                <w:b/>
                <w:bCs/>
              </w:rPr>
            </w:pPr>
            <w:r w:rsidRPr="00863A19">
              <w:rPr>
                <w:b/>
                <w:bCs/>
              </w:rPr>
              <w:t xml:space="preserve">Szanowni </w:t>
            </w:r>
            <w:r>
              <w:rPr>
                <w:b/>
                <w:bCs/>
              </w:rPr>
              <w:t>Mieszkańcy Gminy Skwierzyna,</w:t>
            </w:r>
          </w:p>
          <w:p w:rsidR="00E67833" w:rsidRPr="00E67833" w:rsidRDefault="00E67833" w:rsidP="00E67833">
            <w:pPr>
              <w:jc w:val="both"/>
              <w:rPr>
                <w:bCs/>
              </w:rPr>
            </w:pPr>
            <w:r w:rsidRPr="00E67833">
              <w:rPr>
                <w:bCs/>
              </w:rPr>
              <w:t xml:space="preserve">w związku z rozpoczęciem prac nad „Strategią Rozwoju Gminy Skwierzyna na lata 2023-2030” prosimy </w:t>
            </w:r>
            <w:r>
              <w:rPr>
                <w:bCs/>
              </w:rPr>
              <w:br/>
            </w:r>
            <w:r w:rsidRPr="00E67833">
              <w:rPr>
                <w:bCs/>
              </w:rPr>
              <w:t xml:space="preserve">o odpowiedź na kilka pytań dotyczących obecnej sytuacji społeczno-gospodarczej gminy. Państwa udział będzie stanowił aktywny wkład w tworzenie nowego dokumentu strategicznego, a przekazane uwagi i sugestie będą odzwierciedleniem rzeczywistych potrzeb społeczno-gospodarczych oraz wizji rozwoju Gminy Skwierzyna </w:t>
            </w:r>
            <w:r>
              <w:rPr>
                <w:bCs/>
              </w:rPr>
              <w:br/>
            </w:r>
            <w:r w:rsidRPr="00E67833">
              <w:rPr>
                <w:bCs/>
              </w:rPr>
              <w:t>na najbliższe lata. Strategia będzie stanowiła jedno z narzędzi umożliwiających pozyskiwanie środków zewnętrznych przez gminę w kolejnych latach oraz umożliwi monitorowanie poziomu jej rozwoju.</w:t>
            </w:r>
          </w:p>
        </w:tc>
        <w:tc>
          <w:tcPr>
            <w:tcW w:w="1701" w:type="dxa"/>
          </w:tcPr>
          <w:p w:rsidR="00E67833" w:rsidRDefault="002E6344" w:rsidP="00E678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pl-PL"/>
              </w:rPr>
              <w:drawing>
                <wp:inline distT="0" distB="0" distL="0" distR="0">
                  <wp:extent cx="828647" cy="1188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t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47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833" w:rsidTr="009714A0">
        <w:trPr>
          <w:trHeight w:val="283"/>
        </w:trPr>
        <w:tc>
          <w:tcPr>
            <w:tcW w:w="10914" w:type="dxa"/>
            <w:gridSpan w:val="2"/>
          </w:tcPr>
          <w:p w:rsidR="00E67833" w:rsidRPr="00E67833" w:rsidRDefault="00E67833" w:rsidP="00DF3C86">
            <w:pPr>
              <w:spacing w:before="120"/>
              <w:ind w:left="6746" w:firstLine="708"/>
              <w:jc w:val="both"/>
            </w:pPr>
            <w:r>
              <w:t xml:space="preserve">Lesław Hołownia </w:t>
            </w:r>
          </w:p>
        </w:tc>
      </w:tr>
      <w:tr w:rsidR="00E67833" w:rsidTr="00E67833">
        <w:tc>
          <w:tcPr>
            <w:tcW w:w="10914" w:type="dxa"/>
            <w:gridSpan w:val="2"/>
          </w:tcPr>
          <w:p w:rsidR="00E67833" w:rsidRPr="00E67833" w:rsidRDefault="00E67833" w:rsidP="00DF3C86">
            <w:pPr>
              <w:ind w:left="6633" w:firstLine="708"/>
              <w:jc w:val="both"/>
              <w:rPr>
                <w:sz w:val="8"/>
              </w:rPr>
            </w:pPr>
            <w:r>
              <w:t xml:space="preserve">Burmistrz Skwierzyny </w:t>
            </w:r>
          </w:p>
        </w:tc>
      </w:tr>
    </w:tbl>
    <w:p w:rsidR="00B859A4" w:rsidRPr="00EE0ECA" w:rsidRDefault="00826741" w:rsidP="009714A0">
      <w:pPr>
        <w:spacing w:before="240"/>
        <w:jc w:val="center"/>
        <w:rPr>
          <w:i/>
        </w:rPr>
      </w:pPr>
      <w:r w:rsidRPr="00EE0ECA">
        <w:rPr>
          <w:b/>
          <w:bCs/>
          <w:i/>
        </w:rPr>
        <w:t>Ankieta j</w:t>
      </w:r>
      <w:bookmarkStart w:id="0" w:name="_GoBack"/>
      <w:bookmarkEnd w:id="0"/>
      <w:r w:rsidRPr="00EE0ECA">
        <w:rPr>
          <w:b/>
          <w:bCs/>
          <w:i/>
        </w:rPr>
        <w:t>est anonimowa, a jej wypełnienie zajmuje około 5 minut. Jeśli nie wskazano inaczej, proszę zaznaczyć tylko jedną odpowiedź.</w:t>
      </w:r>
      <w:r w:rsidR="006C7AFC" w:rsidRPr="00EE0ECA">
        <w:rPr>
          <w:b/>
          <w:bCs/>
          <w:i/>
        </w:rPr>
        <w:t xml:space="preserve"> </w:t>
      </w:r>
    </w:p>
    <w:p w:rsidR="0006314C" w:rsidRPr="004A07CB" w:rsidRDefault="0006314C" w:rsidP="006C7AFC">
      <w:pPr>
        <w:pStyle w:val="Bezodstpw"/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32"/>
        <w:gridCol w:w="463"/>
        <w:gridCol w:w="1130"/>
        <w:gridCol w:w="463"/>
        <w:gridCol w:w="1121"/>
        <w:gridCol w:w="463"/>
        <w:gridCol w:w="1711"/>
        <w:gridCol w:w="465"/>
        <w:gridCol w:w="2645"/>
      </w:tblGrid>
      <w:tr w:rsidR="001577D3" w:rsidRPr="004A07CB" w:rsidTr="004A07CB">
        <w:trPr>
          <w:trHeight w:val="283"/>
        </w:trPr>
        <w:tc>
          <w:tcPr>
            <w:tcW w:w="218" w:type="pct"/>
            <w:shd w:val="clear" w:color="auto" w:fill="D7E6F4" w:themeFill="accent1" w:themeFillTint="66"/>
            <w:vAlign w:val="center"/>
          </w:tcPr>
          <w:p w:rsidR="001577D3" w:rsidRPr="004A07CB" w:rsidRDefault="001577D3" w:rsidP="006C7AFC">
            <w:pPr>
              <w:pStyle w:val="Akapitzlist"/>
              <w:numPr>
                <w:ilvl w:val="0"/>
                <w:numId w:val="2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782" w:type="pct"/>
            <w:gridSpan w:val="9"/>
            <w:shd w:val="clear" w:color="auto" w:fill="D7E6F4" w:themeFill="accent1" w:themeFillTint="66"/>
            <w:vAlign w:val="center"/>
          </w:tcPr>
          <w:p w:rsidR="001577D3" w:rsidRPr="004A07CB" w:rsidRDefault="00571562" w:rsidP="009F542C">
            <w:pPr>
              <w:rPr>
                <w:rFonts w:cstheme="majorHAnsi"/>
                <w:b/>
                <w:bCs/>
                <w:color w:val="000000"/>
                <w:sz w:val="18"/>
                <w:szCs w:val="20"/>
              </w:rPr>
            </w:pPr>
            <w:r>
              <w:rPr>
                <w:rFonts w:cstheme="majorHAnsi"/>
                <w:b/>
                <w:sz w:val="18"/>
                <w:szCs w:val="20"/>
              </w:rPr>
              <w:t>Czy uważa Pani/</w:t>
            </w:r>
            <w:r w:rsidR="00AF0FE1">
              <w:rPr>
                <w:rFonts w:cstheme="majorHAnsi"/>
                <w:b/>
                <w:sz w:val="18"/>
                <w:szCs w:val="20"/>
              </w:rPr>
              <w:t>Pan</w:t>
            </w:r>
            <w:r w:rsidR="00481E88">
              <w:rPr>
                <w:rFonts w:cstheme="majorHAnsi"/>
                <w:b/>
                <w:sz w:val="18"/>
                <w:szCs w:val="20"/>
              </w:rPr>
              <w:t>, że G</w:t>
            </w:r>
            <w:r w:rsidR="001577D3" w:rsidRPr="004A07CB">
              <w:rPr>
                <w:rFonts w:cstheme="majorHAnsi"/>
                <w:b/>
                <w:sz w:val="18"/>
                <w:szCs w:val="20"/>
              </w:rPr>
              <w:t xml:space="preserve">mina </w:t>
            </w:r>
            <w:r w:rsidR="009F542C">
              <w:rPr>
                <w:rFonts w:cstheme="majorHAnsi"/>
                <w:b/>
                <w:sz w:val="18"/>
                <w:szCs w:val="20"/>
              </w:rPr>
              <w:t>Skwierzyna</w:t>
            </w:r>
            <w:r w:rsidR="001577D3" w:rsidRPr="004A07CB">
              <w:rPr>
                <w:rFonts w:cstheme="majorHAnsi"/>
                <w:b/>
                <w:sz w:val="18"/>
                <w:szCs w:val="20"/>
              </w:rPr>
              <w:t xml:space="preserve"> jest dobrym miejscem do życia?</w:t>
            </w:r>
          </w:p>
        </w:tc>
      </w:tr>
      <w:tr w:rsidR="001577D3" w:rsidRPr="004A07CB" w:rsidTr="004A07CB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:rsidR="001577D3" w:rsidRPr="004A07CB" w:rsidRDefault="00AF0FE1" w:rsidP="006C7AFC">
            <w:pPr>
              <w:jc w:val="center"/>
              <w:rPr>
                <w:rFonts w:cstheme="majorHAnsi"/>
                <w:szCs w:val="20"/>
              </w:rPr>
            </w:pPr>
            <w:r>
              <w:rPr>
                <w:rFonts w:cstheme="majorHAnsi"/>
                <w:szCs w:val="20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1577D3" w:rsidRPr="004A07CB" w:rsidRDefault="00506A91" w:rsidP="006C7AFC">
            <w:pPr>
              <w:rPr>
                <w:rFonts w:cstheme="majorHAnsi"/>
                <w:bCs/>
                <w:szCs w:val="20"/>
              </w:rPr>
            </w:pPr>
            <w:r w:rsidRPr="004A07CB">
              <w:rPr>
                <w:rFonts w:cstheme="majorHAnsi"/>
                <w:bCs/>
                <w:szCs w:val="20"/>
              </w:rPr>
              <w:t>Z</w:t>
            </w:r>
            <w:r w:rsidR="007051A9">
              <w:rPr>
                <w:rFonts w:cstheme="majorHAnsi"/>
                <w:bCs/>
                <w:szCs w:val="20"/>
              </w:rPr>
              <w:t>decydowanie tak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1577D3" w:rsidRPr="004A07CB" w:rsidRDefault="00AF0FE1" w:rsidP="006C7AFC">
            <w:pPr>
              <w:jc w:val="center"/>
              <w:rPr>
                <w:rFonts w:cstheme="majorHAnsi"/>
                <w:bCs/>
                <w:szCs w:val="20"/>
              </w:rPr>
            </w:pPr>
            <w:r>
              <w:rPr>
                <w:rFonts w:cstheme="majorHAnsi"/>
                <w:bCs/>
                <w:szCs w:val="20"/>
              </w:rPr>
              <w:t>4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1577D3" w:rsidRPr="004A07CB" w:rsidRDefault="007051A9" w:rsidP="006C7AFC">
            <w:pPr>
              <w:rPr>
                <w:rFonts w:cstheme="majorHAnsi"/>
                <w:bCs/>
                <w:szCs w:val="20"/>
              </w:rPr>
            </w:pPr>
            <w:r>
              <w:rPr>
                <w:rFonts w:cstheme="majorHAnsi"/>
                <w:bCs/>
                <w:szCs w:val="20"/>
              </w:rPr>
              <w:t>Raczej tak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1577D3" w:rsidRPr="004A07CB" w:rsidRDefault="001577D3" w:rsidP="006C7AFC">
            <w:pPr>
              <w:jc w:val="center"/>
              <w:rPr>
                <w:rFonts w:cstheme="majorHAnsi"/>
                <w:bCs/>
                <w:szCs w:val="20"/>
              </w:rPr>
            </w:pPr>
            <w:r w:rsidRPr="004A07CB">
              <w:rPr>
                <w:rFonts w:cstheme="majorHAnsi"/>
                <w:bCs/>
                <w:szCs w:val="20"/>
              </w:rPr>
              <w:t>3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1577D3" w:rsidRPr="004A07CB" w:rsidRDefault="007051A9" w:rsidP="006C7AFC">
            <w:pPr>
              <w:rPr>
                <w:rFonts w:cstheme="majorHAnsi"/>
                <w:bCs/>
                <w:szCs w:val="20"/>
              </w:rPr>
            </w:pPr>
            <w:r>
              <w:rPr>
                <w:rFonts w:cstheme="majorHAnsi"/>
                <w:bCs/>
                <w:szCs w:val="20"/>
              </w:rPr>
              <w:t>Raczej nie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1577D3" w:rsidRPr="004A07CB" w:rsidRDefault="00AF0FE1" w:rsidP="006C7AFC">
            <w:pPr>
              <w:jc w:val="center"/>
              <w:rPr>
                <w:rFonts w:cstheme="majorHAnsi"/>
                <w:bCs/>
                <w:szCs w:val="20"/>
              </w:rPr>
            </w:pPr>
            <w:r>
              <w:rPr>
                <w:rFonts w:cstheme="majorHAnsi"/>
                <w:bCs/>
                <w:szCs w:val="20"/>
              </w:rPr>
              <w:t>2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1577D3" w:rsidRPr="004A07CB" w:rsidRDefault="00506A91" w:rsidP="006C7AFC">
            <w:pPr>
              <w:rPr>
                <w:rFonts w:cstheme="majorHAnsi"/>
                <w:bCs/>
                <w:szCs w:val="20"/>
              </w:rPr>
            </w:pPr>
            <w:r w:rsidRPr="004A07CB">
              <w:rPr>
                <w:rFonts w:cstheme="majorHAnsi"/>
                <w:bCs/>
                <w:szCs w:val="20"/>
              </w:rPr>
              <w:t xml:space="preserve">Zdecydowanie </w:t>
            </w:r>
            <w:r w:rsidR="007051A9">
              <w:rPr>
                <w:rFonts w:cstheme="majorHAnsi"/>
                <w:bCs/>
                <w:szCs w:val="20"/>
              </w:rPr>
              <w:t>nie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1577D3" w:rsidRPr="004A07CB" w:rsidRDefault="00AF0FE1" w:rsidP="006C7AFC">
            <w:pPr>
              <w:jc w:val="center"/>
              <w:rPr>
                <w:rFonts w:cstheme="majorHAnsi"/>
                <w:bCs/>
                <w:szCs w:val="20"/>
              </w:rPr>
            </w:pPr>
            <w:r>
              <w:rPr>
                <w:rFonts w:cstheme="majorHAnsi"/>
                <w:bCs/>
                <w:szCs w:val="20"/>
              </w:rPr>
              <w:t>1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1577D3" w:rsidRPr="004A07CB" w:rsidRDefault="00506A91" w:rsidP="006C7AFC">
            <w:pPr>
              <w:rPr>
                <w:rFonts w:cstheme="majorHAnsi"/>
                <w:bCs/>
                <w:szCs w:val="20"/>
              </w:rPr>
            </w:pPr>
            <w:r w:rsidRPr="004A07CB">
              <w:rPr>
                <w:rFonts w:cstheme="majorHAnsi"/>
                <w:bCs/>
                <w:szCs w:val="20"/>
              </w:rPr>
              <w:t xml:space="preserve">Trudno powiedzieć  </w:t>
            </w:r>
          </w:p>
        </w:tc>
      </w:tr>
    </w:tbl>
    <w:p w:rsidR="001577D3" w:rsidRPr="001D1F12" w:rsidRDefault="001577D3" w:rsidP="006C7AFC">
      <w:pPr>
        <w:pStyle w:val="Bezodstpw"/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421"/>
        <w:gridCol w:w="4677"/>
        <w:gridCol w:w="426"/>
        <w:gridCol w:w="5244"/>
      </w:tblGrid>
      <w:tr w:rsidR="00EB5AEB" w:rsidRPr="004A07CB" w:rsidTr="004A07CB">
        <w:trPr>
          <w:trHeight w:val="283"/>
        </w:trPr>
        <w:tc>
          <w:tcPr>
            <w:tcW w:w="421" w:type="dxa"/>
            <w:shd w:val="clear" w:color="auto" w:fill="D7E6F4" w:themeFill="accent1" w:themeFillTint="66"/>
            <w:vAlign w:val="center"/>
          </w:tcPr>
          <w:p w:rsidR="00EB5AEB" w:rsidRPr="004A07CB" w:rsidRDefault="00EB5AEB" w:rsidP="006C7AFC">
            <w:pPr>
              <w:pStyle w:val="Akapitzlist"/>
              <w:numPr>
                <w:ilvl w:val="0"/>
                <w:numId w:val="2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20"/>
              </w:rPr>
            </w:pPr>
          </w:p>
        </w:tc>
        <w:tc>
          <w:tcPr>
            <w:tcW w:w="10347" w:type="dxa"/>
            <w:gridSpan w:val="3"/>
            <w:shd w:val="clear" w:color="auto" w:fill="D7E6F4" w:themeFill="accent1" w:themeFillTint="66"/>
            <w:vAlign w:val="center"/>
          </w:tcPr>
          <w:p w:rsidR="00EB5AEB" w:rsidRPr="004A07CB" w:rsidRDefault="00EB5AEB" w:rsidP="006C7AFC">
            <w:pPr>
              <w:rPr>
                <w:b/>
                <w:bCs/>
                <w:sz w:val="18"/>
                <w:szCs w:val="20"/>
              </w:rPr>
            </w:pPr>
            <w:r w:rsidRPr="004A07CB">
              <w:rPr>
                <w:rFonts w:cstheme="majorHAnsi"/>
                <w:b/>
                <w:sz w:val="18"/>
                <w:szCs w:val="20"/>
              </w:rPr>
              <w:t>Gdzie w perspektywie najbliższych 5 lat chciałaby/chciałby Pani/Pan mieszkać?</w:t>
            </w:r>
          </w:p>
        </w:tc>
      </w:tr>
      <w:tr w:rsidR="00321A10" w:rsidRPr="004A07CB" w:rsidTr="004A07CB">
        <w:trPr>
          <w:trHeight w:val="283"/>
        </w:trPr>
        <w:tc>
          <w:tcPr>
            <w:tcW w:w="421" w:type="dxa"/>
            <w:vAlign w:val="center"/>
          </w:tcPr>
          <w:p w:rsidR="00321A10" w:rsidRPr="004A07CB" w:rsidRDefault="00321A10" w:rsidP="006C7AFC">
            <w:pPr>
              <w:rPr>
                <w:szCs w:val="20"/>
              </w:rPr>
            </w:pPr>
            <w:r w:rsidRPr="004A07CB">
              <w:rPr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:rsidR="00321A10" w:rsidRPr="004A07CB" w:rsidRDefault="009F542C" w:rsidP="006C7AFC">
            <w:pPr>
              <w:rPr>
                <w:szCs w:val="20"/>
              </w:rPr>
            </w:pPr>
            <w:r w:rsidRPr="009F542C">
              <w:rPr>
                <w:szCs w:val="20"/>
              </w:rPr>
              <w:t>W Gminie Skwierzyna (tu gdzie mieszkam)</w:t>
            </w:r>
          </w:p>
        </w:tc>
        <w:tc>
          <w:tcPr>
            <w:tcW w:w="426" w:type="dxa"/>
            <w:vAlign w:val="center"/>
          </w:tcPr>
          <w:p w:rsidR="00321A10" w:rsidRPr="004A07CB" w:rsidRDefault="00321A10" w:rsidP="006C7AFC">
            <w:pPr>
              <w:rPr>
                <w:szCs w:val="20"/>
              </w:rPr>
            </w:pPr>
            <w:r w:rsidRPr="004A07CB">
              <w:rPr>
                <w:szCs w:val="20"/>
              </w:rPr>
              <w:t>4</w:t>
            </w:r>
          </w:p>
        </w:tc>
        <w:tc>
          <w:tcPr>
            <w:tcW w:w="5244" w:type="dxa"/>
            <w:vAlign w:val="center"/>
          </w:tcPr>
          <w:p w:rsidR="00321A10" w:rsidRPr="004A07CB" w:rsidRDefault="009F542C" w:rsidP="005A6783">
            <w:pPr>
              <w:rPr>
                <w:szCs w:val="20"/>
              </w:rPr>
            </w:pPr>
            <w:r w:rsidRPr="009F542C">
              <w:rPr>
                <w:szCs w:val="20"/>
              </w:rPr>
              <w:t>W powiecie międzyrzeck</w:t>
            </w:r>
            <w:r>
              <w:rPr>
                <w:szCs w:val="20"/>
              </w:rPr>
              <w:t>im, ale nie w Gminie Skwierzyna</w:t>
            </w:r>
          </w:p>
        </w:tc>
      </w:tr>
      <w:tr w:rsidR="00321A10" w:rsidRPr="004A07CB" w:rsidTr="004A07CB">
        <w:trPr>
          <w:trHeight w:val="283"/>
        </w:trPr>
        <w:tc>
          <w:tcPr>
            <w:tcW w:w="421" w:type="dxa"/>
            <w:vAlign w:val="center"/>
          </w:tcPr>
          <w:p w:rsidR="00321A10" w:rsidRPr="004A07CB" w:rsidRDefault="00321A10" w:rsidP="006C7AFC">
            <w:pPr>
              <w:rPr>
                <w:szCs w:val="20"/>
              </w:rPr>
            </w:pPr>
            <w:r w:rsidRPr="004A07CB">
              <w:rPr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:rsidR="00321A10" w:rsidRPr="004A07CB" w:rsidRDefault="009F542C" w:rsidP="001620C1">
            <w:pPr>
              <w:rPr>
                <w:szCs w:val="20"/>
              </w:rPr>
            </w:pPr>
            <w:r w:rsidRPr="009F542C">
              <w:rPr>
                <w:szCs w:val="20"/>
              </w:rPr>
              <w:t>W większym mieście, w województwie lubuskim</w:t>
            </w:r>
          </w:p>
        </w:tc>
        <w:tc>
          <w:tcPr>
            <w:tcW w:w="426" w:type="dxa"/>
            <w:vAlign w:val="center"/>
          </w:tcPr>
          <w:p w:rsidR="00321A10" w:rsidRPr="004A07CB" w:rsidRDefault="00321A10" w:rsidP="006C7AFC">
            <w:pPr>
              <w:rPr>
                <w:szCs w:val="20"/>
              </w:rPr>
            </w:pPr>
            <w:r w:rsidRPr="004A07CB">
              <w:rPr>
                <w:szCs w:val="20"/>
              </w:rPr>
              <w:t>5</w:t>
            </w:r>
          </w:p>
        </w:tc>
        <w:tc>
          <w:tcPr>
            <w:tcW w:w="5244" w:type="dxa"/>
            <w:vAlign w:val="center"/>
          </w:tcPr>
          <w:p w:rsidR="00321A10" w:rsidRPr="004A07CB" w:rsidRDefault="009F542C" w:rsidP="006C7AFC">
            <w:pPr>
              <w:rPr>
                <w:szCs w:val="20"/>
              </w:rPr>
            </w:pPr>
            <w:r w:rsidRPr="009F542C">
              <w:rPr>
                <w:szCs w:val="20"/>
              </w:rPr>
              <w:t>W innym dużym mieście w Polsce, poza województwem lubuskim</w:t>
            </w:r>
          </w:p>
        </w:tc>
      </w:tr>
      <w:tr w:rsidR="00321A10" w:rsidRPr="004A07CB" w:rsidTr="004A07CB">
        <w:trPr>
          <w:trHeight w:val="283"/>
        </w:trPr>
        <w:tc>
          <w:tcPr>
            <w:tcW w:w="421" w:type="dxa"/>
            <w:vAlign w:val="center"/>
          </w:tcPr>
          <w:p w:rsidR="00321A10" w:rsidRPr="004A07CB" w:rsidRDefault="00321A10" w:rsidP="006C7AFC">
            <w:pPr>
              <w:rPr>
                <w:szCs w:val="20"/>
              </w:rPr>
            </w:pPr>
            <w:r w:rsidRPr="004A07CB">
              <w:rPr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:rsidR="009F542C" w:rsidRPr="004A07CB" w:rsidRDefault="009F542C" w:rsidP="009F542C">
            <w:pPr>
              <w:rPr>
                <w:szCs w:val="20"/>
              </w:rPr>
            </w:pPr>
            <w:r w:rsidRPr="009F542C">
              <w:rPr>
                <w:szCs w:val="20"/>
              </w:rPr>
              <w:t xml:space="preserve">W Gorzowie </w:t>
            </w:r>
            <w:r>
              <w:rPr>
                <w:szCs w:val="20"/>
              </w:rPr>
              <w:t>Wielkopolskim/ Zielonej Górze</w:t>
            </w:r>
          </w:p>
        </w:tc>
        <w:tc>
          <w:tcPr>
            <w:tcW w:w="426" w:type="dxa"/>
            <w:vAlign w:val="center"/>
          </w:tcPr>
          <w:p w:rsidR="00321A10" w:rsidRPr="004A07CB" w:rsidRDefault="00321A10" w:rsidP="006C7AFC">
            <w:pPr>
              <w:rPr>
                <w:szCs w:val="20"/>
              </w:rPr>
            </w:pPr>
            <w:r w:rsidRPr="004A07CB">
              <w:rPr>
                <w:szCs w:val="20"/>
              </w:rPr>
              <w:t>6</w:t>
            </w:r>
          </w:p>
        </w:tc>
        <w:tc>
          <w:tcPr>
            <w:tcW w:w="5244" w:type="dxa"/>
            <w:vAlign w:val="center"/>
          </w:tcPr>
          <w:p w:rsidR="00321A10" w:rsidRPr="004A07CB" w:rsidRDefault="009F542C" w:rsidP="006C7AFC">
            <w:pPr>
              <w:rPr>
                <w:szCs w:val="20"/>
              </w:rPr>
            </w:pPr>
            <w:r w:rsidRPr="009F542C">
              <w:rPr>
                <w:szCs w:val="20"/>
              </w:rPr>
              <w:t>Za granicą</w:t>
            </w:r>
          </w:p>
        </w:tc>
      </w:tr>
    </w:tbl>
    <w:p w:rsidR="00EB5AEB" w:rsidRPr="001D1F12" w:rsidRDefault="00EB5AEB" w:rsidP="006C7AFC">
      <w:pPr>
        <w:pStyle w:val="Bezodstpw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9"/>
        <w:gridCol w:w="3273"/>
        <w:gridCol w:w="309"/>
        <w:gridCol w:w="1266"/>
        <w:gridCol w:w="394"/>
        <w:gridCol w:w="736"/>
        <w:gridCol w:w="310"/>
        <w:gridCol w:w="674"/>
        <w:gridCol w:w="310"/>
        <w:gridCol w:w="1091"/>
        <w:gridCol w:w="310"/>
        <w:gridCol w:w="1690"/>
      </w:tblGrid>
      <w:tr w:rsidR="001577D3" w:rsidRPr="004A07CB" w:rsidTr="00B8569F">
        <w:trPr>
          <w:trHeight w:val="340"/>
        </w:trPr>
        <w:tc>
          <w:tcPr>
            <w:tcW w:w="185" w:type="pct"/>
            <w:shd w:val="clear" w:color="auto" w:fill="D7E6F4" w:themeFill="accent1" w:themeFillTint="66"/>
            <w:vAlign w:val="center"/>
          </w:tcPr>
          <w:p w:rsidR="001577D3" w:rsidRPr="004A07CB" w:rsidRDefault="001577D3" w:rsidP="006C7AFC">
            <w:pPr>
              <w:pStyle w:val="Akapitzlist"/>
              <w:numPr>
                <w:ilvl w:val="0"/>
                <w:numId w:val="2"/>
              </w:numPr>
              <w:spacing w:line="240" w:lineRule="auto"/>
              <w:ind w:left="57" w:firstLine="0"/>
              <w:jc w:val="right"/>
              <w:rPr>
                <w:rFonts w:cstheme="maj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15" w:type="pct"/>
            <w:gridSpan w:val="11"/>
            <w:shd w:val="clear" w:color="auto" w:fill="D7E6F4" w:themeFill="accent1" w:themeFillTint="66"/>
            <w:vAlign w:val="center"/>
          </w:tcPr>
          <w:p w:rsidR="001577D3" w:rsidRPr="004A07CB" w:rsidRDefault="001577D3" w:rsidP="009F542C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Spośród wymienionych elementów infrastruktury oraz oferty dostępnej na terenie </w:t>
            </w:r>
            <w:r w:rsidR="001620C1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Gminy </w:t>
            </w:r>
            <w:r w:rsidR="009F542C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>Skwierzyna</w:t>
            </w:r>
            <w:r w:rsidRPr="004A07CB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>, p</w:t>
            </w:r>
            <w:r w:rsidR="00AF0FE1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>r</w:t>
            </w:r>
            <w:r w:rsidR="00571562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>oszę określić jak ocenia Pani/</w:t>
            </w:r>
            <w:r w:rsidR="00AF0FE1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>Pan</w:t>
            </w:r>
            <w:r w:rsidRPr="004A07CB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ich aktualny stan/dostępność. Proszę odnieść się do każdej z kategorii.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vAlign w:val="center"/>
          </w:tcPr>
          <w:p w:rsidR="001577D3" w:rsidRPr="004A07CB" w:rsidRDefault="001577D3" w:rsidP="006C7AFC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1" w:type="pct"/>
            <w:vAlign w:val="center"/>
          </w:tcPr>
          <w:p w:rsidR="001577D3" w:rsidRPr="004A07CB" w:rsidRDefault="001577D3" w:rsidP="006C7AFC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Jakość dróg </w:t>
            </w:r>
          </w:p>
        </w:tc>
        <w:tc>
          <w:tcPr>
            <w:tcW w:w="144" w:type="pct"/>
            <w:vAlign w:val="center"/>
          </w:tcPr>
          <w:p w:rsidR="001577D3" w:rsidRPr="004A07CB" w:rsidRDefault="001577D3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1577D3" w:rsidRPr="004A07CB" w:rsidRDefault="001577D3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1577D3" w:rsidRPr="004A07CB" w:rsidRDefault="001577D3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1577D3" w:rsidRPr="004A07CB" w:rsidRDefault="001577D3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1577D3" w:rsidRPr="004A07CB" w:rsidRDefault="001577D3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1577D3" w:rsidRPr="004A07CB" w:rsidRDefault="001577D3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1577D3" w:rsidRPr="004A07CB" w:rsidRDefault="001577D3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1577D3" w:rsidRPr="004A07CB" w:rsidRDefault="001577D3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1577D3" w:rsidRPr="004A07CB" w:rsidRDefault="001577D3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1577D3" w:rsidRPr="004A07CB" w:rsidRDefault="001577D3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321A10" w:rsidRPr="004A07CB" w:rsidRDefault="00CC316C" w:rsidP="006C7AFC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Ilość</w:t>
            </w:r>
            <w:r w:rsidR="00321A10"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 ścieżek rowerowych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vAlign w:val="center"/>
          </w:tcPr>
          <w:p w:rsidR="00321A10" w:rsidRPr="004A07CB" w:rsidRDefault="00321A10" w:rsidP="006C7AFC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1" w:type="pct"/>
            <w:vAlign w:val="center"/>
          </w:tcPr>
          <w:p w:rsidR="00321A10" w:rsidRPr="004A07CB" w:rsidRDefault="00321A10" w:rsidP="006C7AFC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Dostępność transportu publicznego</w:t>
            </w:r>
          </w:p>
        </w:tc>
        <w:tc>
          <w:tcPr>
            <w:tcW w:w="144" w:type="pct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321A10" w:rsidRPr="004A07CB" w:rsidRDefault="00321A10" w:rsidP="00CC316C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Stan techniczny chodników 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321A10" w:rsidRPr="004A07CB" w:rsidRDefault="00CC316C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CC316C" w:rsidRPr="004A07CB" w:rsidTr="009F542C">
        <w:trPr>
          <w:trHeight w:val="340"/>
        </w:trPr>
        <w:tc>
          <w:tcPr>
            <w:tcW w:w="185" w:type="pct"/>
            <w:shd w:val="clear" w:color="auto" w:fill="FFFFFF" w:themeFill="background1"/>
            <w:vAlign w:val="center"/>
          </w:tcPr>
          <w:p w:rsidR="00CC316C" w:rsidRPr="004A07CB" w:rsidRDefault="00CC316C" w:rsidP="006C7AF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CC316C" w:rsidRPr="004A07CB" w:rsidRDefault="00CC316C" w:rsidP="00CC316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Długość/ilość chodników jest zadowalająca 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:rsidR="00CC316C" w:rsidRPr="004A07CB" w:rsidRDefault="00CC316C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CC316C" w:rsidRPr="004A07CB" w:rsidRDefault="00CC316C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CC316C" w:rsidRPr="004A07CB" w:rsidRDefault="002A0ACB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C316C" w:rsidRPr="004A07CB" w:rsidRDefault="00CC316C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:rsidR="00CC316C" w:rsidRPr="004A07CB" w:rsidRDefault="002A0ACB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:rsidR="00CC316C" w:rsidRPr="004A07CB" w:rsidRDefault="00CC316C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:rsidR="00CC316C" w:rsidRPr="004A07CB" w:rsidRDefault="002A0ACB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:rsidR="00CC316C" w:rsidRPr="004A07CB" w:rsidRDefault="00CC316C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:rsidR="00CC316C" w:rsidRPr="004A07CB" w:rsidRDefault="002A0ACB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CC316C" w:rsidRPr="004A07CB" w:rsidRDefault="00CC316C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321A10" w:rsidRPr="004A07CB" w:rsidRDefault="00CC316C" w:rsidP="006C7AFC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321A10" w:rsidRPr="004A07CB" w:rsidRDefault="00481FEA" w:rsidP="006C7AFC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Stan techniczny oświetlenia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321A10" w:rsidRPr="004A07CB" w:rsidRDefault="00321A1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CC316C" w:rsidRPr="004A07CB" w:rsidTr="009F542C">
        <w:trPr>
          <w:trHeight w:val="340"/>
        </w:trPr>
        <w:tc>
          <w:tcPr>
            <w:tcW w:w="185" w:type="pct"/>
            <w:vAlign w:val="center"/>
          </w:tcPr>
          <w:p w:rsidR="00CC316C" w:rsidRPr="004A07CB" w:rsidRDefault="00CC316C" w:rsidP="006C7AF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21" w:type="pct"/>
            <w:vAlign w:val="center"/>
          </w:tcPr>
          <w:p w:rsidR="00CC316C" w:rsidRPr="004A07CB" w:rsidRDefault="007F43D4" w:rsidP="006C7AF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Ilość oświetle</w:t>
            </w:r>
            <w:r w:rsidR="006E4FF7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nia </w:t>
            </w:r>
            <w:r w:rsidR="00CC316C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jest zadowalająca </w:t>
            </w:r>
          </w:p>
        </w:tc>
        <w:tc>
          <w:tcPr>
            <w:tcW w:w="144" w:type="pct"/>
            <w:vAlign w:val="center"/>
          </w:tcPr>
          <w:p w:rsidR="00CC316C" w:rsidRPr="004A07CB" w:rsidRDefault="003741E0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CC316C" w:rsidRPr="004A07CB" w:rsidRDefault="00CC316C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CC316C" w:rsidRPr="004A07CB" w:rsidRDefault="002A0ACB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CC316C" w:rsidRPr="004A07CB" w:rsidRDefault="00CC316C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CC316C" w:rsidRPr="004A07CB" w:rsidRDefault="002A0ACB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CC316C" w:rsidRPr="004A07CB" w:rsidRDefault="00CC316C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CC316C" w:rsidRPr="004A07CB" w:rsidRDefault="002A0ACB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CC316C" w:rsidRPr="004A07CB" w:rsidRDefault="00CC316C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CC316C" w:rsidRPr="004A07CB" w:rsidRDefault="002A0ACB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CC316C" w:rsidRPr="004A07CB" w:rsidRDefault="00CC316C" w:rsidP="006C7AF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481FEA" w:rsidRPr="004A07CB" w:rsidRDefault="00CC316C" w:rsidP="00481FEA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Czystość na terenie gminy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0F1A37" w:rsidRPr="000F1A37" w:rsidTr="009F542C">
        <w:trPr>
          <w:trHeight w:val="340"/>
        </w:trPr>
        <w:tc>
          <w:tcPr>
            <w:tcW w:w="185" w:type="pct"/>
            <w:vAlign w:val="center"/>
          </w:tcPr>
          <w:p w:rsidR="00481FEA" w:rsidRPr="000F1A37" w:rsidRDefault="00CC316C" w:rsidP="00481FEA">
            <w:pPr>
              <w:rPr>
                <w:rFonts w:cstheme="majorHAnsi"/>
                <w:sz w:val="18"/>
                <w:szCs w:val="18"/>
              </w:rPr>
            </w:pPr>
            <w:r w:rsidRPr="000F1A37">
              <w:rPr>
                <w:rFonts w:eastAsia="Times New Roman" w:cstheme="maj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21" w:type="pct"/>
            <w:vAlign w:val="center"/>
          </w:tcPr>
          <w:p w:rsidR="00481FEA" w:rsidRPr="000F1A37" w:rsidRDefault="000F1A37" w:rsidP="00481FEA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sz w:val="18"/>
                <w:szCs w:val="18"/>
                <w:lang w:eastAsia="pl-PL"/>
              </w:rPr>
              <w:t>Jakość świadczonej usługi</w:t>
            </w:r>
            <w:r w:rsidRPr="000F1A37">
              <w:rPr>
                <w:rFonts w:eastAsia="Times New Roman" w:cstheme="majorHAnsi"/>
                <w:sz w:val="18"/>
                <w:szCs w:val="18"/>
                <w:lang w:eastAsia="pl-PL"/>
              </w:rPr>
              <w:t>/</w:t>
            </w:r>
            <w:r>
              <w:rPr>
                <w:rFonts w:eastAsia="Times New Roman" w:cstheme="majorHAnsi"/>
                <w:sz w:val="18"/>
                <w:szCs w:val="18"/>
                <w:lang w:eastAsia="pl-PL"/>
              </w:rPr>
              <w:t>o</w:t>
            </w:r>
            <w:r w:rsidR="00481FEA" w:rsidRPr="000F1A37">
              <w:rPr>
                <w:rFonts w:eastAsia="Times New Roman" w:cstheme="majorHAnsi"/>
                <w:sz w:val="18"/>
                <w:szCs w:val="18"/>
                <w:lang w:eastAsia="pl-PL"/>
              </w:rPr>
              <w:t xml:space="preserve">dbiór odpadów komunalnych </w:t>
            </w:r>
          </w:p>
        </w:tc>
        <w:tc>
          <w:tcPr>
            <w:tcW w:w="144" w:type="pct"/>
            <w:vAlign w:val="center"/>
          </w:tcPr>
          <w:p w:rsidR="00481FEA" w:rsidRPr="000F1A37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0F1A37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481FEA" w:rsidRPr="000F1A37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0F1A37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481FEA" w:rsidRPr="000F1A37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0F1A37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481FEA" w:rsidRPr="000F1A37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0F1A37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481FEA" w:rsidRPr="000F1A37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0F1A37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481FEA" w:rsidRPr="000F1A37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0F1A37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481FEA" w:rsidRPr="000F1A37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0F1A37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481FEA" w:rsidRPr="000F1A37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0F1A37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481FEA" w:rsidRPr="000F1A37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0F1A37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481FEA" w:rsidRPr="000F1A37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0F1A37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481FEA" w:rsidRPr="004A07CB" w:rsidRDefault="00CC316C" w:rsidP="00481FEA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Dostępność miejsc spędzania wolnego czasu – place zabaw, miejsca zielone itp.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vAlign w:val="center"/>
          </w:tcPr>
          <w:p w:rsidR="00481FEA" w:rsidRPr="004A07CB" w:rsidRDefault="00CC316C" w:rsidP="00481FEA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21" w:type="pct"/>
            <w:vAlign w:val="center"/>
          </w:tcPr>
          <w:p w:rsidR="00481FEA" w:rsidRPr="004A07CB" w:rsidRDefault="00481FEA" w:rsidP="00481FEA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Jakość powietrza</w:t>
            </w:r>
          </w:p>
        </w:tc>
        <w:tc>
          <w:tcPr>
            <w:tcW w:w="144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481FEA" w:rsidRPr="004A07CB" w:rsidRDefault="00CC316C" w:rsidP="00481FEA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481FEA" w:rsidRPr="004A07CB" w:rsidRDefault="00B8569F" w:rsidP="00481FEA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Zabezpieczenie gminy przed hałasem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vAlign w:val="center"/>
          </w:tcPr>
          <w:p w:rsidR="00481FEA" w:rsidRPr="004A07CB" w:rsidRDefault="00CC316C" w:rsidP="00481FEA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21" w:type="pct"/>
            <w:vAlign w:val="center"/>
          </w:tcPr>
          <w:p w:rsidR="00481FEA" w:rsidRPr="004A07CB" w:rsidRDefault="00B8569F" w:rsidP="00481FEA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Zabezpieczenie gminy przed uciążliwościami zapachowymi (odór)</w:t>
            </w:r>
          </w:p>
        </w:tc>
        <w:tc>
          <w:tcPr>
            <w:tcW w:w="144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481FEA" w:rsidRPr="004A07CB" w:rsidRDefault="00481FEA" w:rsidP="00481FE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B8569F" w:rsidRPr="004A07CB" w:rsidRDefault="00CC316C" w:rsidP="00B8569F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Poczucie bezpieczeństwa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vAlign w:val="center"/>
          </w:tcPr>
          <w:p w:rsidR="00B8569F" w:rsidRPr="004A07CB" w:rsidRDefault="00CC316C" w:rsidP="00B8569F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21" w:type="pct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Oferta instytucji kultury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B8569F" w:rsidRPr="004A07CB" w:rsidRDefault="00CC316C" w:rsidP="00B8569F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Oferta sportowa i rekreacyjna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vAlign w:val="center"/>
          </w:tcPr>
          <w:p w:rsidR="00B8569F" w:rsidRPr="004A07CB" w:rsidRDefault="00CC316C" w:rsidP="00B8569F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521" w:type="pct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Dostępność przedszkoli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B8569F" w:rsidRPr="004A07CB" w:rsidRDefault="00CC316C" w:rsidP="00B8569F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Dostępność żłobków</w:t>
            </w:r>
            <w:r>
              <w:rPr>
                <w:rFonts w:cstheme="majorHAnsi"/>
                <w:sz w:val="18"/>
                <w:szCs w:val="18"/>
              </w:rPr>
              <w:t xml:space="preserve"> i klubów dziecięcych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vAlign w:val="center"/>
          </w:tcPr>
          <w:p w:rsidR="00B8569F" w:rsidRPr="004A07CB" w:rsidRDefault="00CC316C" w:rsidP="00B8569F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521" w:type="pct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Dostępność szkół 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B8569F" w:rsidRPr="004A07CB" w:rsidRDefault="00CC316C" w:rsidP="00B8569F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Dostępność miejsc usługowych i handlu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vAlign w:val="center"/>
          </w:tcPr>
          <w:p w:rsidR="00B8569F" w:rsidRPr="004A07CB" w:rsidRDefault="00CC316C" w:rsidP="00B8569F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521" w:type="pct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Dostępność lokali gastronomicznych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B8569F" w:rsidRPr="004A07CB" w:rsidRDefault="00CC316C" w:rsidP="00B8569F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B8569F" w:rsidRPr="004A07CB" w:rsidRDefault="00B8569F" w:rsidP="00CC316C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Jakość obsługi w Urzędzie </w:t>
            </w:r>
            <w:r w:rsidR="00CC316C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Miejskim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vAlign w:val="center"/>
          </w:tcPr>
          <w:p w:rsidR="00B8569F" w:rsidRPr="004A07CB" w:rsidRDefault="00CC316C" w:rsidP="00B8569F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521" w:type="pct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Jakość obsługi w jednostkach gminnych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B8569F" w:rsidRPr="004A07CB" w:rsidRDefault="00CC316C" w:rsidP="00B8569F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Otwartość władz na inicjatywy mieszkańców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vAlign w:val="center"/>
          </w:tcPr>
          <w:p w:rsidR="00B8569F" w:rsidRPr="004A07CB" w:rsidRDefault="00CC316C" w:rsidP="00B8569F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521" w:type="pct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Możliwość wynajmu/zakupu mieszkania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</w:t>
            </w:r>
            <w:r w:rsidR="00CC316C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Jakość skomunikowania z większymi miastami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C316C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21" w:type="pct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Atrakcyjność turystyczna gminy 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</w:t>
            </w:r>
            <w:r w:rsidR="00CC316C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Jakość oferty i programów kierowanych do dzieci i młodzieży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B8569F" w:rsidRPr="004A07CB" w:rsidTr="009F542C">
        <w:trPr>
          <w:trHeight w:val="340"/>
        </w:trPr>
        <w:tc>
          <w:tcPr>
            <w:tcW w:w="185" w:type="pct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</w:t>
            </w:r>
            <w:r w:rsidR="00CC316C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21" w:type="pct"/>
            <w:vAlign w:val="center"/>
          </w:tcPr>
          <w:p w:rsidR="00B8569F" w:rsidRPr="004A07CB" w:rsidRDefault="00B8569F" w:rsidP="00B8569F">
            <w:pPr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Jakość oferty i programów kierowanych do seniorów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B8569F" w:rsidRPr="004A07CB" w:rsidRDefault="00B8569F" w:rsidP="00B8569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7051A9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7051A9" w:rsidRPr="004A07CB" w:rsidRDefault="00CC316C" w:rsidP="007051A9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7051A9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Dostępność usług medycznych 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7051A9" w:rsidRPr="004A07CB" w:rsidTr="009F542C">
        <w:trPr>
          <w:trHeight w:val="340"/>
        </w:trPr>
        <w:tc>
          <w:tcPr>
            <w:tcW w:w="185" w:type="pct"/>
            <w:vAlign w:val="center"/>
          </w:tcPr>
          <w:p w:rsidR="007051A9" w:rsidRPr="004A07CB" w:rsidRDefault="00CC316C" w:rsidP="007051A9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521" w:type="pct"/>
            <w:vAlign w:val="center"/>
          </w:tcPr>
          <w:p w:rsidR="007051A9" w:rsidRPr="004A07CB" w:rsidRDefault="007051A9" w:rsidP="007051A9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7051A9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Bezpieczeństwo socjalne (możliwość uzyskania wsparcia </w:t>
            </w: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od instytucji publicznej) </w:t>
            </w:r>
          </w:p>
        </w:tc>
        <w:tc>
          <w:tcPr>
            <w:tcW w:w="144" w:type="pct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  <w:tr w:rsidR="007051A9" w:rsidRPr="004A07CB" w:rsidTr="009F542C">
        <w:trPr>
          <w:trHeight w:val="340"/>
        </w:trPr>
        <w:tc>
          <w:tcPr>
            <w:tcW w:w="185" w:type="pct"/>
            <w:shd w:val="clear" w:color="auto" w:fill="EBF2F9" w:themeFill="accent1" w:themeFillTint="33"/>
            <w:vAlign w:val="center"/>
          </w:tcPr>
          <w:p w:rsidR="007051A9" w:rsidRPr="004A07CB" w:rsidRDefault="00CC316C" w:rsidP="007051A9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21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7051A9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Praca (ocena możliwości rozwoju zawodowego na terenie gminy, znalezienia pracy na terenie gminy)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88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83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42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44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EBF2F9" w:themeFill="accent1" w:themeFillTint="33"/>
            <w:vAlign w:val="center"/>
          </w:tcPr>
          <w:p w:rsidR="007051A9" w:rsidRPr="004A07CB" w:rsidRDefault="007051A9" w:rsidP="007051A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A07CB"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</w:tbl>
    <w:p w:rsidR="004A07CB" w:rsidRPr="001D1F12" w:rsidRDefault="004A07CB" w:rsidP="006C7AFC">
      <w:pPr>
        <w:pStyle w:val="Bezodstpw"/>
      </w:pPr>
    </w:p>
    <w:tbl>
      <w:tblPr>
        <w:tblStyle w:val="Tabela-Siatka1"/>
        <w:tblW w:w="5013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6"/>
        <w:gridCol w:w="5209"/>
        <w:gridCol w:w="5209"/>
      </w:tblGrid>
      <w:tr w:rsidR="00B06BA7" w:rsidRPr="00506A91" w:rsidTr="004A07CB">
        <w:trPr>
          <w:trHeight w:val="283"/>
          <w:jc w:val="center"/>
        </w:trPr>
        <w:tc>
          <w:tcPr>
            <w:tcW w:w="174" w:type="pct"/>
            <w:shd w:val="clear" w:color="auto" w:fill="D7E6F4" w:themeFill="accent1" w:themeFillTint="66"/>
            <w:vAlign w:val="center"/>
          </w:tcPr>
          <w:p w:rsidR="00B06BA7" w:rsidRPr="00506A91" w:rsidRDefault="00B06BA7" w:rsidP="006C7AFC">
            <w:pPr>
              <w:pStyle w:val="Akapitzlist"/>
              <w:numPr>
                <w:ilvl w:val="0"/>
                <w:numId w:val="2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2413" w:type="pct"/>
            <w:shd w:val="clear" w:color="auto" w:fill="D7E6F4" w:themeFill="accent1" w:themeFillTint="66"/>
            <w:vAlign w:val="center"/>
          </w:tcPr>
          <w:p w:rsidR="00B06BA7" w:rsidRPr="00506A91" w:rsidRDefault="00AF0FE1" w:rsidP="00DB48C6">
            <w:pPr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Co Pani/Pana</w:t>
            </w:r>
            <w:r w:rsidR="00B06BA7" w:rsidRPr="00506A91">
              <w:rPr>
                <w:rFonts w:cstheme="majorHAnsi"/>
                <w:b/>
                <w:sz w:val="18"/>
                <w:szCs w:val="18"/>
              </w:rPr>
              <w:t xml:space="preserve"> zdaniem jest największą zaletą, mocną stroną, atutem </w:t>
            </w:r>
            <w:r w:rsidR="005A6783">
              <w:rPr>
                <w:rFonts w:cstheme="majorHAnsi"/>
                <w:b/>
                <w:sz w:val="18"/>
                <w:szCs w:val="18"/>
              </w:rPr>
              <w:t>Gminy</w:t>
            </w:r>
            <w:r w:rsidR="005A6783" w:rsidRPr="005A6783">
              <w:rPr>
                <w:rFonts w:cstheme="majorHAnsi"/>
                <w:b/>
                <w:sz w:val="18"/>
                <w:szCs w:val="18"/>
              </w:rPr>
              <w:t xml:space="preserve"> </w:t>
            </w:r>
            <w:r w:rsidR="00DB48C6">
              <w:rPr>
                <w:rFonts w:cstheme="majorHAnsi"/>
                <w:b/>
                <w:sz w:val="18"/>
                <w:szCs w:val="18"/>
              </w:rPr>
              <w:t>Skwierzyna?</w:t>
            </w:r>
            <w:r w:rsidR="00B06BA7" w:rsidRPr="00506A91">
              <w:rPr>
                <w:rFonts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3" w:type="pct"/>
            <w:shd w:val="clear" w:color="auto" w:fill="D7E6F4" w:themeFill="accent1" w:themeFillTint="66"/>
            <w:vAlign w:val="center"/>
          </w:tcPr>
          <w:p w:rsidR="00B06BA7" w:rsidRPr="00506A91" w:rsidRDefault="00AF0FE1" w:rsidP="00DB48C6">
            <w:pPr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Co Pani/Pana</w:t>
            </w:r>
            <w:r w:rsidR="00B06BA7" w:rsidRPr="00506A91">
              <w:rPr>
                <w:rFonts w:cstheme="majorHAnsi"/>
                <w:b/>
                <w:sz w:val="18"/>
                <w:szCs w:val="18"/>
              </w:rPr>
              <w:t xml:space="preserve"> zdaniem jest największą wadą, słabą stroną </w:t>
            </w:r>
            <w:r w:rsidR="00481E88" w:rsidRPr="00506A91">
              <w:rPr>
                <w:rFonts w:cstheme="majorHAnsi"/>
                <w:b/>
                <w:sz w:val="18"/>
                <w:szCs w:val="18"/>
              </w:rPr>
              <w:t>G</w:t>
            </w:r>
            <w:r w:rsidR="005A6783">
              <w:rPr>
                <w:rFonts w:cstheme="majorHAnsi"/>
                <w:b/>
                <w:sz w:val="18"/>
                <w:szCs w:val="18"/>
              </w:rPr>
              <w:t xml:space="preserve">miny </w:t>
            </w:r>
            <w:r w:rsidR="00DB48C6">
              <w:rPr>
                <w:rFonts w:cstheme="majorHAnsi"/>
                <w:b/>
                <w:sz w:val="18"/>
                <w:szCs w:val="18"/>
              </w:rPr>
              <w:t xml:space="preserve">Skwierzyna? </w:t>
            </w:r>
            <w:r w:rsidR="00B06BA7" w:rsidRPr="00506A91">
              <w:rPr>
                <w:rFonts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EB5AEB" w:rsidRPr="00C21384" w:rsidTr="00571562">
        <w:trPr>
          <w:trHeight w:val="312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B5AEB" w:rsidRPr="00C21384" w:rsidRDefault="00EB5AEB" w:rsidP="006C7AFC">
            <w:pPr>
              <w:jc w:val="center"/>
              <w:rPr>
                <w:rFonts w:cstheme="majorHAnsi"/>
                <w:szCs w:val="20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EB5AEB" w:rsidRDefault="00EB5AEB" w:rsidP="006C7AFC">
            <w:pPr>
              <w:rPr>
                <w:rFonts w:cstheme="majorHAnsi"/>
                <w:szCs w:val="20"/>
              </w:rPr>
            </w:pPr>
          </w:p>
          <w:p w:rsidR="00EB5AEB" w:rsidRDefault="00EB5AEB" w:rsidP="006C7AFC">
            <w:pPr>
              <w:rPr>
                <w:rFonts w:cstheme="majorHAnsi"/>
                <w:szCs w:val="20"/>
              </w:rPr>
            </w:pPr>
          </w:p>
        </w:tc>
        <w:tc>
          <w:tcPr>
            <w:tcW w:w="2413" w:type="pct"/>
            <w:shd w:val="clear" w:color="auto" w:fill="auto"/>
          </w:tcPr>
          <w:p w:rsidR="00EB5AEB" w:rsidRPr="00C21384" w:rsidRDefault="00EB5AEB" w:rsidP="006C7AFC">
            <w:pPr>
              <w:rPr>
                <w:rFonts w:cstheme="majorHAnsi"/>
                <w:szCs w:val="20"/>
              </w:rPr>
            </w:pPr>
          </w:p>
        </w:tc>
      </w:tr>
    </w:tbl>
    <w:p w:rsidR="001577D3" w:rsidRDefault="001577D3" w:rsidP="006C7AFC">
      <w:pPr>
        <w:pStyle w:val="Bezodstpw"/>
      </w:pPr>
    </w:p>
    <w:tbl>
      <w:tblPr>
        <w:tblStyle w:val="Tabela-Siatka1"/>
        <w:tblW w:w="5013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6"/>
        <w:gridCol w:w="10418"/>
      </w:tblGrid>
      <w:tr w:rsidR="001577D3" w:rsidRPr="004A07CB" w:rsidTr="00B859A4">
        <w:trPr>
          <w:trHeight w:val="312"/>
          <w:jc w:val="center"/>
        </w:trPr>
        <w:tc>
          <w:tcPr>
            <w:tcW w:w="174" w:type="pct"/>
            <w:shd w:val="clear" w:color="auto" w:fill="D7E6F4" w:themeFill="accent1" w:themeFillTint="66"/>
            <w:vAlign w:val="center"/>
          </w:tcPr>
          <w:p w:rsidR="001577D3" w:rsidRPr="004A07CB" w:rsidRDefault="001577D3" w:rsidP="006C7AFC">
            <w:pPr>
              <w:pStyle w:val="Akapitzlist"/>
              <w:numPr>
                <w:ilvl w:val="0"/>
                <w:numId w:val="2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bCs/>
                <w:sz w:val="18"/>
                <w:szCs w:val="20"/>
              </w:rPr>
            </w:pPr>
          </w:p>
        </w:tc>
        <w:tc>
          <w:tcPr>
            <w:tcW w:w="4826" w:type="pct"/>
            <w:shd w:val="clear" w:color="auto" w:fill="D7E6F4" w:themeFill="accent1" w:themeFillTint="66"/>
            <w:vAlign w:val="center"/>
          </w:tcPr>
          <w:p w:rsidR="001577D3" w:rsidRPr="004A07CB" w:rsidRDefault="00AF0FE1" w:rsidP="00DB48C6">
            <w:pPr>
              <w:rPr>
                <w:rFonts w:cstheme="majorHAnsi"/>
                <w:b/>
                <w:sz w:val="18"/>
                <w:szCs w:val="20"/>
              </w:rPr>
            </w:pPr>
            <w:r>
              <w:rPr>
                <w:rFonts w:cstheme="majorHAnsi"/>
                <w:b/>
                <w:sz w:val="18"/>
                <w:szCs w:val="20"/>
              </w:rPr>
              <w:t>Co Pani/Pana</w:t>
            </w:r>
            <w:r w:rsidR="001577D3" w:rsidRPr="004A07CB">
              <w:rPr>
                <w:rFonts w:cstheme="majorHAnsi"/>
                <w:b/>
                <w:sz w:val="18"/>
                <w:szCs w:val="20"/>
              </w:rPr>
              <w:t xml:space="preserve"> zdaniem należy zrobić</w:t>
            </w:r>
            <w:r w:rsidR="00A437FB" w:rsidRPr="004A07CB">
              <w:rPr>
                <w:rFonts w:cstheme="majorHAnsi"/>
                <w:b/>
                <w:sz w:val="18"/>
                <w:szCs w:val="20"/>
              </w:rPr>
              <w:t xml:space="preserve"> (jakie przedsięwzięcie zrealizować)</w:t>
            </w:r>
            <w:r w:rsidR="001577D3" w:rsidRPr="004A07CB">
              <w:rPr>
                <w:rFonts w:cstheme="majorHAnsi"/>
                <w:b/>
                <w:sz w:val="18"/>
                <w:szCs w:val="20"/>
              </w:rPr>
              <w:t xml:space="preserve">, aby w </w:t>
            </w:r>
            <w:r w:rsidR="005A6783">
              <w:rPr>
                <w:rFonts w:cstheme="majorHAnsi"/>
                <w:b/>
                <w:sz w:val="18"/>
                <w:szCs w:val="20"/>
              </w:rPr>
              <w:t>Gminie</w:t>
            </w:r>
            <w:r w:rsidR="005A6783" w:rsidRPr="005A6783">
              <w:rPr>
                <w:rFonts w:cstheme="majorHAnsi"/>
                <w:b/>
                <w:sz w:val="18"/>
                <w:szCs w:val="20"/>
              </w:rPr>
              <w:t xml:space="preserve"> </w:t>
            </w:r>
            <w:r w:rsidR="00DB48C6">
              <w:rPr>
                <w:rFonts w:cstheme="majorHAnsi"/>
                <w:b/>
                <w:sz w:val="18"/>
                <w:szCs w:val="20"/>
              </w:rPr>
              <w:t>Skwierzyna</w:t>
            </w:r>
            <w:r w:rsidR="005A6783" w:rsidRPr="005A6783">
              <w:rPr>
                <w:rFonts w:cstheme="majorHAnsi"/>
                <w:b/>
                <w:sz w:val="18"/>
                <w:szCs w:val="20"/>
              </w:rPr>
              <w:t xml:space="preserve"> </w:t>
            </w:r>
            <w:r w:rsidR="001577D3" w:rsidRPr="004A07CB">
              <w:rPr>
                <w:rFonts w:cstheme="majorHAnsi"/>
                <w:b/>
                <w:sz w:val="18"/>
                <w:szCs w:val="20"/>
              </w:rPr>
              <w:t xml:space="preserve">żyło się lepiej? </w:t>
            </w:r>
          </w:p>
        </w:tc>
      </w:tr>
      <w:tr w:rsidR="001577D3" w:rsidRPr="004A07CB" w:rsidTr="00B859A4">
        <w:trPr>
          <w:trHeight w:val="312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1577D3" w:rsidRPr="004A07CB" w:rsidRDefault="001577D3" w:rsidP="006C7AFC">
            <w:pPr>
              <w:jc w:val="center"/>
              <w:rPr>
                <w:rFonts w:cstheme="majorHAnsi"/>
                <w:sz w:val="18"/>
                <w:szCs w:val="20"/>
              </w:rPr>
            </w:pPr>
          </w:p>
        </w:tc>
        <w:tc>
          <w:tcPr>
            <w:tcW w:w="4826" w:type="pct"/>
            <w:shd w:val="clear" w:color="auto" w:fill="auto"/>
            <w:vAlign w:val="center"/>
          </w:tcPr>
          <w:p w:rsidR="001577D3" w:rsidRPr="004A07CB" w:rsidRDefault="001577D3" w:rsidP="006C7AFC">
            <w:pPr>
              <w:rPr>
                <w:rFonts w:cstheme="majorHAnsi"/>
                <w:sz w:val="18"/>
                <w:szCs w:val="20"/>
              </w:rPr>
            </w:pPr>
          </w:p>
          <w:p w:rsidR="001577D3" w:rsidRPr="004A07CB" w:rsidRDefault="001577D3" w:rsidP="006C7AFC">
            <w:pPr>
              <w:rPr>
                <w:rFonts w:cstheme="majorHAnsi"/>
                <w:sz w:val="18"/>
                <w:szCs w:val="20"/>
              </w:rPr>
            </w:pPr>
          </w:p>
        </w:tc>
      </w:tr>
    </w:tbl>
    <w:p w:rsidR="009F542C" w:rsidRDefault="009F542C" w:rsidP="006C7AFC">
      <w:pPr>
        <w:pStyle w:val="Bezodstpw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1"/>
        <w:gridCol w:w="3717"/>
        <w:gridCol w:w="340"/>
        <w:gridCol w:w="984"/>
        <w:gridCol w:w="424"/>
        <w:gridCol w:w="1403"/>
        <w:gridCol w:w="439"/>
        <w:gridCol w:w="893"/>
        <w:gridCol w:w="340"/>
        <w:gridCol w:w="1033"/>
        <w:gridCol w:w="340"/>
        <w:gridCol w:w="508"/>
      </w:tblGrid>
      <w:tr w:rsidR="00A437FB" w:rsidRPr="004A07CB" w:rsidTr="00DB48C6">
        <w:trPr>
          <w:trHeight w:val="340"/>
        </w:trPr>
        <w:tc>
          <w:tcPr>
            <w:tcW w:w="158" w:type="pct"/>
            <w:shd w:val="clear" w:color="auto" w:fill="D7E6F4" w:themeFill="accent1" w:themeFillTint="66"/>
            <w:vAlign w:val="center"/>
          </w:tcPr>
          <w:p w:rsidR="00A437FB" w:rsidRPr="004A07CB" w:rsidRDefault="00A437FB" w:rsidP="006C7AFC">
            <w:pPr>
              <w:pStyle w:val="Akapitzlist"/>
              <w:numPr>
                <w:ilvl w:val="0"/>
                <w:numId w:val="2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bCs/>
                <w:sz w:val="18"/>
                <w:szCs w:val="20"/>
              </w:rPr>
            </w:pPr>
          </w:p>
        </w:tc>
        <w:tc>
          <w:tcPr>
            <w:tcW w:w="4842" w:type="pct"/>
            <w:gridSpan w:val="11"/>
            <w:shd w:val="clear" w:color="auto" w:fill="D7E6F4" w:themeFill="accent1" w:themeFillTint="66"/>
            <w:vAlign w:val="center"/>
          </w:tcPr>
          <w:p w:rsidR="00A437FB" w:rsidRPr="004A07CB" w:rsidRDefault="009F542C" w:rsidP="001620C1">
            <w:pPr>
              <w:rPr>
                <w:rFonts w:cstheme="majorHAnsi"/>
                <w:b/>
                <w:bCs/>
                <w:sz w:val="18"/>
                <w:szCs w:val="20"/>
              </w:rPr>
            </w:pPr>
            <w:r w:rsidRPr="009F542C">
              <w:rPr>
                <w:rFonts w:cstheme="majorHAnsi"/>
                <w:b/>
                <w:bCs/>
                <w:sz w:val="18"/>
                <w:szCs w:val="20"/>
              </w:rPr>
              <w:t>Jaki jest Pani / Pana stosunek do Gminy Skwierzyna?</w:t>
            </w:r>
            <w:r>
              <w:rPr>
                <w:rFonts w:cstheme="majorHAnsi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9F542C" w:rsidRPr="004A07CB" w:rsidTr="00DB48C6">
        <w:trPr>
          <w:trHeight w:val="283"/>
        </w:trPr>
        <w:tc>
          <w:tcPr>
            <w:tcW w:w="158" w:type="pct"/>
            <w:vAlign w:val="center"/>
          </w:tcPr>
          <w:p w:rsidR="009F542C" w:rsidRPr="004A07CB" w:rsidRDefault="009F542C" w:rsidP="009F542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1</w:t>
            </w:r>
          </w:p>
        </w:tc>
        <w:tc>
          <w:tcPr>
            <w:tcW w:w="1727" w:type="pct"/>
            <w:vAlign w:val="center"/>
          </w:tcPr>
          <w:p w:rsidR="009F542C" w:rsidRPr="004A07CB" w:rsidRDefault="009F542C" w:rsidP="009F542C">
            <w:pPr>
              <w:rPr>
                <w:rFonts w:cstheme="majorHAnsi"/>
                <w:sz w:val="18"/>
                <w:szCs w:val="20"/>
              </w:rPr>
            </w:pPr>
            <w:r w:rsidRPr="00A909C8">
              <w:rPr>
                <w:rFonts w:ascii="Calibri Light" w:hAnsi="Calibri Light"/>
              </w:rPr>
              <w:t>Jestem mocno związan</w:t>
            </w:r>
            <w:r>
              <w:rPr>
                <w:rFonts w:ascii="Calibri Light" w:hAnsi="Calibri Light"/>
              </w:rPr>
              <w:t>a/y z Gminą Skwierzyna</w:t>
            </w:r>
          </w:p>
        </w:tc>
        <w:tc>
          <w:tcPr>
            <w:tcW w:w="158" w:type="pct"/>
            <w:vAlign w:val="center"/>
          </w:tcPr>
          <w:p w:rsidR="009F542C" w:rsidRPr="004A07CB" w:rsidRDefault="009F542C" w:rsidP="009F542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57" w:type="pct"/>
            <w:vAlign w:val="center"/>
          </w:tcPr>
          <w:p w:rsidR="009F542C" w:rsidRPr="004A07CB" w:rsidRDefault="00DB48C6" w:rsidP="009F542C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Tak </w:t>
            </w:r>
          </w:p>
        </w:tc>
        <w:tc>
          <w:tcPr>
            <w:tcW w:w="197" w:type="pct"/>
            <w:vAlign w:val="center"/>
          </w:tcPr>
          <w:p w:rsidR="009F542C" w:rsidRPr="004A07CB" w:rsidRDefault="009F542C" w:rsidP="009F542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652" w:type="pct"/>
            <w:vAlign w:val="center"/>
          </w:tcPr>
          <w:p w:rsidR="009F542C" w:rsidRPr="004A07CB" w:rsidRDefault="00DB48C6" w:rsidP="009F542C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Raczej tak </w:t>
            </w:r>
          </w:p>
        </w:tc>
        <w:tc>
          <w:tcPr>
            <w:tcW w:w="204" w:type="pct"/>
            <w:vAlign w:val="center"/>
          </w:tcPr>
          <w:p w:rsidR="009F542C" w:rsidRPr="004A07CB" w:rsidRDefault="009F542C" w:rsidP="009F542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415" w:type="pct"/>
            <w:vAlign w:val="center"/>
          </w:tcPr>
          <w:p w:rsidR="009F542C" w:rsidRPr="004A07CB" w:rsidRDefault="00DB48C6" w:rsidP="009F542C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Średnio </w:t>
            </w:r>
          </w:p>
        </w:tc>
        <w:tc>
          <w:tcPr>
            <w:tcW w:w="158" w:type="pct"/>
            <w:vAlign w:val="center"/>
          </w:tcPr>
          <w:p w:rsidR="009F542C" w:rsidRPr="004A07CB" w:rsidRDefault="009F542C" w:rsidP="009F542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80" w:type="pct"/>
            <w:vAlign w:val="center"/>
          </w:tcPr>
          <w:p w:rsidR="009F542C" w:rsidRPr="004A07CB" w:rsidRDefault="00DB48C6" w:rsidP="009F542C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Raczej nie </w:t>
            </w:r>
          </w:p>
        </w:tc>
        <w:tc>
          <w:tcPr>
            <w:tcW w:w="158" w:type="pct"/>
            <w:vAlign w:val="center"/>
          </w:tcPr>
          <w:p w:rsidR="009F542C" w:rsidRPr="004A07CB" w:rsidRDefault="009F542C" w:rsidP="009F542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235" w:type="pct"/>
            <w:vAlign w:val="center"/>
          </w:tcPr>
          <w:p w:rsidR="009F542C" w:rsidRPr="004A07CB" w:rsidRDefault="00DB48C6" w:rsidP="009F542C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Nie </w:t>
            </w:r>
          </w:p>
        </w:tc>
      </w:tr>
      <w:tr w:rsidR="00DB48C6" w:rsidRPr="004A07CB" w:rsidTr="00DB48C6">
        <w:trPr>
          <w:trHeight w:val="283"/>
        </w:trPr>
        <w:tc>
          <w:tcPr>
            <w:tcW w:w="158" w:type="pct"/>
            <w:vAlign w:val="center"/>
          </w:tcPr>
          <w:p w:rsidR="00DB48C6" w:rsidRPr="004A07CB" w:rsidRDefault="00DB48C6" w:rsidP="00DB48C6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2</w:t>
            </w:r>
          </w:p>
        </w:tc>
        <w:tc>
          <w:tcPr>
            <w:tcW w:w="1727" w:type="pct"/>
            <w:vAlign w:val="center"/>
          </w:tcPr>
          <w:p w:rsidR="00DB48C6" w:rsidRPr="00A909C8" w:rsidRDefault="00DB48C6" w:rsidP="00DB48C6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Gmina Skwierzyna jest mi obojętna</w:t>
            </w:r>
          </w:p>
        </w:tc>
        <w:tc>
          <w:tcPr>
            <w:tcW w:w="158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57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Tak </w:t>
            </w:r>
          </w:p>
        </w:tc>
        <w:tc>
          <w:tcPr>
            <w:tcW w:w="197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652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Raczej tak </w:t>
            </w:r>
          </w:p>
        </w:tc>
        <w:tc>
          <w:tcPr>
            <w:tcW w:w="204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415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Średnio </w:t>
            </w:r>
          </w:p>
        </w:tc>
        <w:tc>
          <w:tcPr>
            <w:tcW w:w="158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80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Raczej nie </w:t>
            </w:r>
          </w:p>
        </w:tc>
        <w:tc>
          <w:tcPr>
            <w:tcW w:w="158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235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Nie </w:t>
            </w:r>
          </w:p>
        </w:tc>
      </w:tr>
      <w:tr w:rsidR="00DB48C6" w:rsidRPr="004A07CB" w:rsidTr="00DB48C6">
        <w:trPr>
          <w:trHeight w:val="283"/>
        </w:trPr>
        <w:tc>
          <w:tcPr>
            <w:tcW w:w="158" w:type="pct"/>
            <w:vAlign w:val="center"/>
          </w:tcPr>
          <w:p w:rsidR="00DB48C6" w:rsidRPr="004A07CB" w:rsidRDefault="00DB48C6" w:rsidP="00DB48C6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3</w:t>
            </w:r>
          </w:p>
        </w:tc>
        <w:tc>
          <w:tcPr>
            <w:tcW w:w="1727" w:type="pct"/>
            <w:vAlign w:val="center"/>
          </w:tcPr>
          <w:p w:rsidR="00DB48C6" w:rsidRPr="00A909C8" w:rsidRDefault="00DB48C6" w:rsidP="00DB48C6">
            <w:pPr>
              <w:rPr>
                <w:rFonts w:ascii="Calibri Light" w:hAnsi="Calibri Light"/>
              </w:rPr>
            </w:pPr>
            <w:r w:rsidRPr="00A909C8">
              <w:rPr>
                <w:rFonts w:ascii="Calibri Light" w:hAnsi="Calibri Light"/>
              </w:rPr>
              <w:t>Jestem dumn</w:t>
            </w:r>
            <w:r>
              <w:rPr>
                <w:rFonts w:ascii="Calibri Light" w:hAnsi="Calibri Light"/>
              </w:rPr>
              <w:t>a/</w:t>
            </w:r>
            <w:r w:rsidRPr="00A909C8">
              <w:rPr>
                <w:rFonts w:ascii="Calibri Light" w:hAnsi="Calibri Light"/>
              </w:rPr>
              <w:t xml:space="preserve">y z tego, że mieszkam w </w:t>
            </w:r>
            <w:r>
              <w:rPr>
                <w:rFonts w:ascii="Calibri Light" w:hAnsi="Calibri Light"/>
              </w:rPr>
              <w:t>Gminie Skwierzyna</w:t>
            </w:r>
          </w:p>
        </w:tc>
        <w:tc>
          <w:tcPr>
            <w:tcW w:w="158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57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Tak </w:t>
            </w:r>
          </w:p>
        </w:tc>
        <w:tc>
          <w:tcPr>
            <w:tcW w:w="197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652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Raczej tak </w:t>
            </w:r>
          </w:p>
        </w:tc>
        <w:tc>
          <w:tcPr>
            <w:tcW w:w="204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415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Średnio </w:t>
            </w:r>
          </w:p>
        </w:tc>
        <w:tc>
          <w:tcPr>
            <w:tcW w:w="158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80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Raczej nie </w:t>
            </w:r>
          </w:p>
        </w:tc>
        <w:tc>
          <w:tcPr>
            <w:tcW w:w="158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235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Nie </w:t>
            </w:r>
          </w:p>
        </w:tc>
      </w:tr>
      <w:tr w:rsidR="00DB48C6" w:rsidRPr="004A07CB" w:rsidTr="00DB48C6">
        <w:trPr>
          <w:trHeight w:val="283"/>
        </w:trPr>
        <w:tc>
          <w:tcPr>
            <w:tcW w:w="158" w:type="pct"/>
            <w:vAlign w:val="center"/>
          </w:tcPr>
          <w:p w:rsidR="00DB48C6" w:rsidRPr="004A07CB" w:rsidRDefault="00DB48C6" w:rsidP="00DB48C6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4</w:t>
            </w:r>
          </w:p>
        </w:tc>
        <w:tc>
          <w:tcPr>
            <w:tcW w:w="1727" w:type="pct"/>
            <w:vAlign w:val="center"/>
          </w:tcPr>
          <w:p w:rsidR="00DB48C6" w:rsidRPr="00A909C8" w:rsidRDefault="00DB48C6" w:rsidP="00DB48C6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Chcę aktywnie działać na rzecz rozwoju Gminy Skwierzyna</w:t>
            </w:r>
          </w:p>
        </w:tc>
        <w:tc>
          <w:tcPr>
            <w:tcW w:w="158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57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Tak </w:t>
            </w:r>
          </w:p>
        </w:tc>
        <w:tc>
          <w:tcPr>
            <w:tcW w:w="197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652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Raczej tak </w:t>
            </w:r>
          </w:p>
        </w:tc>
        <w:tc>
          <w:tcPr>
            <w:tcW w:w="204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415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Średnio </w:t>
            </w:r>
          </w:p>
        </w:tc>
        <w:tc>
          <w:tcPr>
            <w:tcW w:w="158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80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Raczej nie </w:t>
            </w:r>
          </w:p>
        </w:tc>
        <w:tc>
          <w:tcPr>
            <w:tcW w:w="158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235" w:type="pct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18"/>
              </w:rPr>
              <w:t xml:space="preserve">Nie </w:t>
            </w:r>
          </w:p>
        </w:tc>
      </w:tr>
    </w:tbl>
    <w:p w:rsidR="0006314C" w:rsidRPr="00B06BA7" w:rsidRDefault="0006314C" w:rsidP="006C7AFC">
      <w:pPr>
        <w:pStyle w:val="Bezodstpw"/>
      </w:pPr>
    </w:p>
    <w:tbl>
      <w:tblPr>
        <w:tblStyle w:val="Tabela-Siatka"/>
        <w:tblW w:w="5028" w:type="pct"/>
        <w:tblLook w:val="04A0" w:firstRow="1" w:lastRow="0" w:firstColumn="1" w:lastColumn="0" w:noHBand="0" w:noVBand="1"/>
      </w:tblPr>
      <w:tblGrid>
        <w:gridCol w:w="467"/>
        <w:gridCol w:w="2647"/>
        <w:gridCol w:w="318"/>
        <w:gridCol w:w="1383"/>
        <w:gridCol w:w="496"/>
        <w:gridCol w:w="1030"/>
        <w:gridCol w:w="340"/>
        <w:gridCol w:w="1537"/>
        <w:gridCol w:w="424"/>
        <w:gridCol w:w="634"/>
        <w:gridCol w:w="340"/>
        <w:gridCol w:w="1206"/>
      </w:tblGrid>
      <w:tr w:rsidR="0006314C" w:rsidRPr="004A07CB" w:rsidTr="004A07CB">
        <w:trPr>
          <w:trHeight w:val="283"/>
        </w:trPr>
        <w:tc>
          <w:tcPr>
            <w:tcW w:w="216" w:type="pct"/>
            <w:shd w:val="clear" w:color="auto" w:fill="D7E6F4" w:themeFill="accent1" w:themeFillTint="66"/>
            <w:vAlign w:val="center"/>
          </w:tcPr>
          <w:p w:rsidR="0006314C" w:rsidRPr="004A07CB" w:rsidRDefault="0006314C" w:rsidP="006C7AFC">
            <w:pPr>
              <w:pStyle w:val="Akapitzlist"/>
              <w:numPr>
                <w:ilvl w:val="0"/>
                <w:numId w:val="2"/>
              </w:numPr>
              <w:spacing w:line="240" w:lineRule="auto"/>
              <w:ind w:left="113" w:hanging="91"/>
              <w:jc w:val="left"/>
              <w:rPr>
                <w:rFonts w:cstheme="majorHAnsi"/>
                <w:b/>
                <w:bCs/>
                <w:sz w:val="18"/>
                <w:szCs w:val="20"/>
              </w:rPr>
            </w:pPr>
          </w:p>
        </w:tc>
        <w:tc>
          <w:tcPr>
            <w:tcW w:w="4784" w:type="pct"/>
            <w:gridSpan w:val="11"/>
            <w:shd w:val="clear" w:color="auto" w:fill="D7E6F4" w:themeFill="accent1" w:themeFillTint="66"/>
            <w:vAlign w:val="center"/>
          </w:tcPr>
          <w:p w:rsidR="0006314C" w:rsidRPr="004A07CB" w:rsidRDefault="0006314C" w:rsidP="00DB48C6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eastAsia="Times New Roman" w:cstheme="maj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W jaki sposób ocenia </w:t>
            </w:r>
            <w:r w:rsidR="00481E88">
              <w:rPr>
                <w:rFonts w:cstheme="majorHAnsi"/>
                <w:b/>
                <w:sz w:val="18"/>
                <w:szCs w:val="20"/>
              </w:rPr>
              <w:t xml:space="preserve">Pani/Pan </w:t>
            </w:r>
            <w:r w:rsidRPr="004A07CB">
              <w:rPr>
                <w:rFonts w:eastAsia="Times New Roman" w:cstheme="majorHAnsi"/>
                <w:b/>
                <w:bCs/>
                <w:color w:val="000000"/>
                <w:sz w:val="18"/>
                <w:szCs w:val="20"/>
                <w:lang w:eastAsia="pl-PL"/>
              </w:rPr>
              <w:t>poszczególne elementy związane z rynkiem pracy na ter</w:t>
            </w:r>
            <w:r w:rsidR="0048381E">
              <w:rPr>
                <w:rFonts w:eastAsia="Times New Roman" w:cstheme="majorHAnsi"/>
                <w:b/>
                <w:bCs/>
                <w:color w:val="000000"/>
                <w:sz w:val="18"/>
                <w:szCs w:val="20"/>
                <w:lang w:eastAsia="pl-PL"/>
              </w:rPr>
              <w:t>e</w:t>
            </w:r>
            <w:r w:rsidRPr="004A07CB">
              <w:rPr>
                <w:rFonts w:eastAsia="Times New Roman" w:cstheme="maj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nie Gminy </w:t>
            </w:r>
            <w:r w:rsidR="00DB48C6">
              <w:rPr>
                <w:rFonts w:eastAsia="Times New Roman" w:cstheme="majorHAnsi"/>
                <w:b/>
                <w:bCs/>
                <w:color w:val="000000"/>
                <w:sz w:val="18"/>
                <w:szCs w:val="20"/>
                <w:lang w:eastAsia="pl-PL"/>
              </w:rPr>
              <w:t>Skwierzyna</w:t>
            </w:r>
            <w:r w:rsidRPr="004A07CB">
              <w:rPr>
                <w:rFonts w:eastAsia="Times New Roman" w:cstheme="majorHAnsi"/>
                <w:b/>
                <w:bCs/>
                <w:color w:val="000000"/>
                <w:sz w:val="18"/>
                <w:szCs w:val="20"/>
                <w:lang w:eastAsia="pl-PL"/>
              </w:rPr>
              <w:t>?</w:t>
            </w:r>
          </w:p>
        </w:tc>
      </w:tr>
      <w:tr w:rsidR="0006314C" w:rsidRPr="004A07CB" w:rsidTr="00506A91">
        <w:tc>
          <w:tcPr>
            <w:tcW w:w="216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223" w:type="pct"/>
            <w:vAlign w:val="center"/>
          </w:tcPr>
          <w:p w:rsidR="0006314C" w:rsidRPr="004A07CB" w:rsidRDefault="0006314C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Możliwość znalezienia zatrudnienia</w:t>
            </w:r>
          </w:p>
        </w:tc>
        <w:tc>
          <w:tcPr>
            <w:tcW w:w="147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5</w:t>
            </w:r>
          </w:p>
        </w:tc>
        <w:tc>
          <w:tcPr>
            <w:tcW w:w="639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Bardzo dobrze</w:t>
            </w:r>
          </w:p>
        </w:tc>
        <w:tc>
          <w:tcPr>
            <w:tcW w:w="229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4</w:t>
            </w:r>
          </w:p>
        </w:tc>
        <w:tc>
          <w:tcPr>
            <w:tcW w:w="476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Dobrze</w:t>
            </w:r>
          </w:p>
        </w:tc>
        <w:tc>
          <w:tcPr>
            <w:tcW w:w="157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3</w:t>
            </w:r>
          </w:p>
        </w:tc>
        <w:tc>
          <w:tcPr>
            <w:tcW w:w="710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Ani dobrze, ani źle</w:t>
            </w:r>
          </w:p>
        </w:tc>
        <w:tc>
          <w:tcPr>
            <w:tcW w:w="196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2</w:t>
            </w:r>
          </w:p>
        </w:tc>
        <w:tc>
          <w:tcPr>
            <w:tcW w:w="293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Źle</w:t>
            </w:r>
          </w:p>
        </w:tc>
        <w:tc>
          <w:tcPr>
            <w:tcW w:w="157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Bardzo źle</w:t>
            </w:r>
          </w:p>
        </w:tc>
      </w:tr>
      <w:tr w:rsidR="0006314C" w:rsidRPr="004A07CB" w:rsidTr="00A22E1C">
        <w:trPr>
          <w:trHeight w:val="283"/>
        </w:trPr>
        <w:tc>
          <w:tcPr>
            <w:tcW w:w="216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eastAsia="Times New Roman" w:cstheme="majorHAnsi"/>
                <w:color w:val="000000"/>
                <w:sz w:val="18"/>
                <w:szCs w:val="20"/>
                <w:lang w:eastAsia="pl-PL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1223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 xml:space="preserve">Wysokość zarobków </w:t>
            </w:r>
          </w:p>
        </w:tc>
        <w:tc>
          <w:tcPr>
            <w:tcW w:w="147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5</w:t>
            </w:r>
          </w:p>
        </w:tc>
        <w:tc>
          <w:tcPr>
            <w:tcW w:w="639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Bardzo dobrze</w:t>
            </w:r>
          </w:p>
        </w:tc>
        <w:tc>
          <w:tcPr>
            <w:tcW w:w="229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4</w:t>
            </w:r>
          </w:p>
        </w:tc>
        <w:tc>
          <w:tcPr>
            <w:tcW w:w="476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Dobrze</w:t>
            </w:r>
          </w:p>
        </w:tc>
        <w:tc>
          <w:tcPr>
            <w:tcW w:w="157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3</w:t>
            </w:r>
          </w:p>
        </w:tc>
        <w:tc>
          <w:tcPr>
            <w:tcW w:w="710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Ani dobrze, ani źle</w:t>
            </w:r>
          </w:p>
        </w:tc>
        <w:tc>
          <w:tcPr>
            <w:tcW w:w="196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2</w:t>
            </w:r>
          </w:p>
        </w:tc>
        <w:tc>
          <w:tcPr>
            <w:tcW w:w="293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Źle</w:t>
            </w:r>
          </w:p>
        </w:tc>
        <w:tc>
          <w:tcPr>
            <w:tcW w:w="157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1</w:t>
            </w:r>
          </w:p>
        </w:tc>
        <w:tc>
          <w:tcPr>
            <w:tcW w:w="557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Bardzo źle</w:t>
            </w:r>
          </w:p>
        </w:tc>
      </w:tr>
      <w:tr w:rsidR="0006314C" w:rsidRPr="004A07CB" w:rsidTr="00506A91">
        <w:tc>
          <w:tcPr>
            <w:tcW w:w="216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eastAsia="Times New Roman" w:cstheme="majorHAnsi"/>
                <w:color w:val="000000"/>
                <w:sz w:val="18"/>
                <w:szCs w:val="20"/>
                <w:lang w:eastAsia="pl-PL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223" w:type="pct"/>
            <w:vAlign w:val="center"/>
          </w:tcPr>
          <w:p w:rsidR="0006314C" w:rsidRPr="004A07CB" w:rsidRDefault="0006314C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Możliwość znalezienia „dobrej” pracy</w:t>
            </w:r>
          </w:p>
        </w:tc>
        <w:tc>
          <w:tcPr>
            <w:tcW w:w="147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5</w:t>
            </w:r>
          </w:p>
        </w:tc>
        <w:tc>
          <w:tcPr>
            <w:tcW w:w="639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Bardzo dobrze</w:t>
            </w:r>
          </w:p>
        </w:tc>
        <w:tc>
          <w:tcPr>
            <w:tcW w:w="229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4</w:t>
            </w:r>
          </w:p>
        </w:tc>
        <w:tc>
          <w:tcPr>
            <w:tcW w:w="476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Dobrze</w:t>
            </w:r>
          </w:p>
        </w:tc>
        <w:tc>
          <w:tcPr>
            <w:tcW w:w="157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3</w:t>
            </w:r>
          </w:p>
        </w:tc>
        <w:tc>
          <w:tcPr>
            <w:tcW w:w="710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Ani dobrze, ani źle</w:t>
            </w:r>
          </w:p>
        </w:tc>
        <w:tc>
          <w:tcPr>
            <w:tcW w:w="196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2</w:t>
            </w:r>
          </w:p>
        </w:tc>
        <w:tc>
          <w:tcPr>
            <w:tcW w:w="293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Źle</w:t>
            </w:r>
          </w:p>
        </w:tc>
        <w:tc>
          <w:tcPr>
            <w:tcW w:w="157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Bardzo źle</w:t>
            </w:r>
          </w:p>
        </w:tc>
      </w:tr>
      <w:tr w:rsidR="0006314C" w:rsidRPr="004A07CB" w:rsidTr="00506A91">
        <w:tc>
          <w:tcPr>
            <w:tcW w:w="216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eastAsia="Times New Roman" w:cstheme="majorHAnsi"/>
                <w:color w:val="000000"/>
                <w:sz w:val="18"/>
                <w:szCs w:val="20"/>
                <w:lang w:eastAsia="pl-PL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1223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Możliwość znalezienia pracowników</w:t>
            </w:r>
          </w:p>
        </w:tc>
        <w:tc>
          <w:tcPr>
            <w:tcW w:w="147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5</w:t>
            </w:r>
          </w:p>
        </w:tc>
        <w:tc>
          <w:tcPr>
            <w:tcW w:w="639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Bardzo dobrze</w:t>
            </w:r>
          </w:p>
        </w:tc>
        <w:tc>
          <w:tcPr>
            <w:tcW w:w="229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4</w:t>
            </w:r>
          </w:p>
        </w:tc>
        <w:tc>
          <w:tcPr>
            <w:tcW w:w="476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Dobrze</w:t>
            </w:r>
          </w:p>
        </w:tc>
        <w:tc>
          <w:tcPr>
            <w:tcW w:w="157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3</w:t>
            </w:r>
          </w:p>
        </w:tc>
        <w:tc>
          <w:tcPr>
            <w:tcW w:w="710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Ani dobrze, ani źle</w:t>
            </w:r>
          </w:p>
        </w:tc>
        <w:tc>
          <w:tcPr>
            <w:tcW w:w="196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2</w:t>
            </w:r>
          </w:p>
        </w:tc>
        <w:tc>
          <w:tcPr>
            <w:tcW w:w="293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Źle</w:t>
            </w:r>
          </w:p>
        </w:tc>
        <w:tc>
          <w:tcPr>
            <w:tcW w:w="157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1</w:t>
            </w:r>
          </w:p>
        </w:tc>
        <w:tc>
          <w:tcPr>
            <w:tcW w:w="557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Bardzo źle</w:t>
            </w:r>
          </w:p>
        </w:tc>
      </w:tr>
      <w:tr w:rsidR="0006314C" w:rsidRPr="004A07CB" w:rsidTr="00A22E1C">
        <w:trPr>
          <w:trHeight w:val="340"/>
        </w:trPr>
        <w:tc>
          <w:tcPr>
            <w:tcW w:w="216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eastAsia="Times New Roman" w:cstheme="majorHAnsi"/>
                <w:color w:val="000000"/>
                <w:sz w:val="18"/>
                <w:szCs w:val="20"/>
                <w:lang w:eastAsia="pl-PL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1223" w:type="pct"/>
            <w:vAlign w:val="center"/>
          </w:tcPr>
          <w:p w:rsidR="0006314C" w:rsidRPr="004A07CB" w:rsidRDefault="0006314C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Możliwość przekwalifikowania się</w:t>
            </w:r>
          </w:p>
        </w:tc>
        <w:tc>
          <w:tcPr>
            <w:tcW w:w="147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5</w:t>
            </w:r>
          </w:p>
        </w:tc>
        <w:tc>
          <w:tcPr>
            <w:tcW w:w="639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Bardzo dobrze</w:t>
            </w:r>
          </w:p>
        </w:tc>
        <w:tc>
          <w:tcPr>
            <w:tcW w:w="229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4</w:t>
            </w:r>
          </w:p>
        </w:tc>
        <w:tc>
          <w:tcPr>
            <w:tcW w:w="476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Dobrze</w:t>
            </w:r>
          </w:p>
        </w:tc>
        <w:tc>
          <w:tcPr>
            <w:tcW w:w="157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3</w:t>
            </w:r>
          </w:p>
        </w:tc>
        <w:tc>
          <w:tcPr>
            <w:tcW w:w="710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Ani dobrze, ani źle</w:t>
            </w:r>
          </w:p>
        </w:tc>
        <w:tc>
          <w:tcPr>
            <w:tcW w:w="196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2</w:t>
            </w:r>
          </w:p>
        </w:tc>
        <w:tc>
          <w:tcPr>
            <w:tcW w:w="293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Źle</w:t>
            </w:r>
          </w:p>
        </w:tc>
        <w:tc>
          <w:tcPr>
            <w:tcW w:w="157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Bardzo źle</w:t>
            </w:r>
          </w:p>
        </w:tc>
      </w:tr>
      <w:tr w:rsidR="0006314C" w:rsidRPr="004A07CB" w:rsidTr="00506A91">
        <w:tc>
          <w:tcPr>
            <w:tcW w:w="216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eastAsia="Times New Roman" w:cstheme="majorHAnsi"/>
                <w:color w:val="000000"/>
                <w:sz w:val="18"/>
                <w:szCs w:val="20"/>
                <w:lang w:eastAsia="pl-PL"/>
              </w:rPr>
            </w:pPr>
            <w:r w:rsidRPr="004A07CB">
              <w:rPr>
                <w:rFonts w:eastAsia="Times New Roman" w:cstheme="majorHAnsi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1223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Możliwość założenia własnej działalności gospodarczej</w:t>
            </w:r>
          </w:p>
        </w:tc>
        <w:tc>
          <w:tcPr>
            <w:tcW w:w="147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5</w:t>
            </w:r>
          </w:p>
        </w:tc>
        <w:tc>
          <w:tcPr>
            <w:tcW w:w="639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Bardzo dobrze</w:t>
            </w:r>
          </w:p>
        </w:tc>
        <w:tc>
          <w:tcPr>
            <w:tcW w:w="229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4</w:t>
            </w:r>
          </w:p>
        </w:tc>
        <w:tc>
          <w:tcPr>
            <w:tcW w:w="476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Dobrze</w:t>
            </w:r>
          </w:p>
        </w:tc>
        <w:tc>
          <w:tcPr>
            <w:tcW w:w="157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3</w:t>
            </w:r>
          </w:p>
        </w:tc>
        <w:tc>
          <w:tcPr>
            <w:tcW w:w="710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Ani dobrze, ani źle</w:t>
            </w:r>
          </w:p>
        </w:tc>
        <w:tc>
          <w:tcPr>
            <w:tcW w:w="196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2</w:t>
            </w:r>
          </w:p>
        </w:tc>
        <w:tc>
          <w:tcPr>
            <w:tcW w:w="293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Źle</w:t>
            </w:r>
          </w:p>
        </w:tc>
        <w:tc>
          <w:tcPr>
            <w:tcW w:w="157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1</w:t>
            </w:r>
          </w:p>
        </w:tc>
        <w:tc>
          <w:tcPr>
            <w:tcW w:w="557" w:type="pct"/>
            <w:shd w:val="clear" w:color="auto" w:fill="EBF2F9" w:themeFill="accent1" w:themeFillTint="33"/>
            <w:vAlign w:val="center"/>
          </w:tcPr>
          <w:p w:rsidR="0006314C" w:rsidRPr="004A07CB" w:rsidRDefault="0006314C" w:rsidP="006C7AFC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Bardzo źle</w:t>
            </w:r>
          </w:p>
        </w:tc>
      </w:tr>
    </w:tbl>
    <w:p w:rsidR="0006314C" w:rsidRDefault="0006314C" w:rsidP="006C7AFC">
      <w:pPr>
        <w:pStyle w:val="Bezodstpw"/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454"/>
        <w:gridCol w:w="4644"/>
        <w:gridCol w:w="426"/>
        <w:gridCol w:w="5244"/>
      </w:tblGrid>
      <w:tr w:rsidR="00DB48C6" w:rsidRPr="004A07CB" w:rsidTr="00E67833">
        <w:trPr>
          <w:trHeight w:val="283"/>
        </w:trPr>
        <w:tc>
          <w:tcPr>
            <w:tcW w:w="454" w:type="dxa"/>
            <w:shd w:val="clear" w:color="auto" w:fill="D7E6F4" w:themeFill="accent1" w:themeFillTint="66"/>
            <w:vAlign w:val="center"/>
          </w:tcPr>
          <w:p w:rsidR="00DB48C6" w:rsidRPr="007051A9" w:rsidRDefault="00DB48C6" w:rsidP="00E67833">
            <w:pPr>
              <w:rPr>
                <w:rFonts w:cstheme="majorHAnsi"/>
                <w:b/>
                <w:bCs/>
                <w:sz w:val="18"/>
                <w:szCs w:val="20"/>
              </w:rPr>
            </w:pPr>
            <w:r>
              <w:rPr>
                <w:rFonts w:cstheme="majorHAnsi"/>
                <w:b/>
                <w:bCs/>
                <w:sz w:val="18"/>
                <w:szCs w:val="20"/>
              </w:rPr>
              <w:t>8</w:t>
            </w:r>
          </w:p>
        </w:tc>
        <w:tc>
          <w:tcPr>
            <w:tcW w:w="10314" w:type="dxa"/>
            <w:gridSpan w:val="3"/>
            <w:shd w:val="clear" w:color="auto" w:fill="D7E6F4" w:themeFill="accent1" w:themeFillTint="66"/>
            <w:vAlign w:val="center"/>
          </w:tcPr>
          <w:p w:rsidR="00DB48C6" w:rsidRPr="004A07CB" w:rsidRDefault="00DB48C6" w:rsidP="00DB48C6">
            <w:pPr>
              <w:rPr>
                <w:rFonts w:cstheme="majorHAnsi"/>
                <w:b/>
                <w:bCs/>
                <w:sz w:val="18"/>
                <w:szCs w:val="20"/>
              </w:rPr>
            </w:pPr>
            <w:r w:rsidRPr="007051A9">
              <w:rPr>
                <w:rFonts w:cstheme="majorHAnsi"/>
                <w:b/>
                <w:bCs/>
                <w:sz w:val="18"/>
                <w:szCs w:val="20"/>
              </w:rPr>
              <w:t xml:space="preserve">Z zaproponowanych poniżej możliwych kierunków rozwoju Gminy </w:t>
            </w:r>
            <w:r>
              <w:rPr>
                <w:rFonts w:cstheme="majorHAnsi"/>
                <w:b/>
                <w:bCs/>
                <w:sz w:val="18"/>
                <w:szCs w:val="20"/>
              </w:rPr>
              <w:t>Skwierzyna</w:t>
            </w:r>
            <w:r w:rsidRPr="007051A9">
              <w:rPr>
                <w:rFonts w:cstheme="majorHAnsi"/>
                <w:b/>
                <w:bCs/>
                <w:sz w:val="18"/>
                <w:szCs w:val="20"/>
              </w:rPr>
              <w:t>, które jej władze powinny rozważyć jako najkorzystnie</w:t>
            </w:r>
            <w:r>
              <w:rPr>
                <w:rFonts w:cstheme="majorHAnsi"/>
                <w:b/>
                <w:bCs/>
                <w:sz w:val="18"/>
                <w:szCs w:val="20"/>
              </w:rPr>
              <w:t xml:space="preserve">jsze dla dalszego rozwoju gminy? </w:t>
            </w:r>
            <w:r w:rsidRPr="00850D95">
              <w:rPr>
                <w:rFonts w:cstheme="majorHAnsi"/>
                <w:bCs/>
                <w:sz w:val="18"/>
                <w:szCs w:val="20"/>
              </w:rPr>
              <w:t>(</w:t>
            </w:r>
            <w:r>
              <w:rPr>
                <w:rFonts w:cstheme="majorHAnsi"/>
                <w:bCs/>
                <w:sz w:val="18"/>
                <w:szCs w:val="20"/>
              </w:rPr>
              <w:t>p</w:t>
            </w:r>
            <w:r w:rsidRPr="00850D95">
              <w:rPr>
                <w:rFonts w:cstheme="majorHAnsi"/>
                <w:bCs/>
                <w:sz w:val="18"/>
                <w:szCs w:val="20"/>
              </w:rPr>
              <w:t>roszę wybrać maksymalnie 2 kierunki)</w:t>
            </w:r>
          </w:p>
        </w:tc>
      </w:tr>
      <w:tr w:rsidR="00DB48C6" w:rsidRPr="004A07CB" w:rsidTr="00E67833">
        <w:trPr>
          <w:trHeight w:val="283"/>
        </w:trPr>
        <w:tc>
          <w:tcPr>
            <w:tcW w:w="454" w:type="dxa"/>
            <w:vAlign w:val="center"/>
          </w:tcPr>
          <w:p w:rsidR="00DB48C6" w:rsidRPr="004A07CB" w:rsidRDefault="00DB48C6" w:rsidP="00E67833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1</w:t>
            </w:r>
          </w:p>
        </w:tc>
        <w:tc>
          <w:tcPr>
            <w:tcW w:w="4644" w:type="dxa"/>
            <w:vAlign w:val="center"/>
          </w:tcPr>
          <w:p w:rsidR="00DB48C6" w:rsidRPr="004A07CB" w:rsidRDefault="00DB48C6" w:rsidP="00E67833">
            <w:pPr>
              <w:rPr>
                <w:rFonts w:cstheme="majorHAnsi"/>
                <w:sz w:val="18"/>
                <w:szCs w:val="20"/>
              </w:rPr>
            </w:pPr>
            <w:r w:rsidRPr="0072140D">
              <w:rPr>
                <w:rFonts w:cstheme="majorHAnsi"/>
                <w:i/>
                <w:sz w:val="18"/>
                <w:szCs w:val="20"/>
              </w:rPr>
              <w:t>Silna gospodarka</w:t>
            </w:r>
            <w:r w:rsidRPr="007051A9">
              <w:rPr>
                <w:rFonts w:cstheme="majorHAnsi"/>
                <w:sz w:val="18"/>
                <w:szCs w:val="20"/>
              </w:rPr>
              <w:t xml:space="preserve"> (polityka zachęcająca do prowadzenia na terenie działalności gospodarczej, tworzenie nowych miejsc pracy, rozwój infrastruktury</w:t>
            </w:r>
            <w:r>
              <w:rPr>
                <w:rFonts w:cstheme="majorHAnsi"/>
                <w:sz w:val="18"/>
                <w:szCs w:val="20"/>
              </w:rPr>
              <w:t xml:space="preserve"> technicznej, itp.)</w:t>
            </w:r>
          </w:p>
        </w:tc>
        <w:tc>
          <w:tcPr>
            <w:tcW w:w="426" w:type="dxa"/>
            <w:vAlign w:val="center"/>
          </w:tcPr>
          <w:p w:rsidR="00DB48C6" w:rsidRPr="004A07CB" w:rsidRDefault="00DB48C6" w:rsidP="00E67833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5</w:t>
            </w:r>
          </w:p>
        </w:tc>
        <w:tc>
          <w:tcPr>
            <w:tcW w:w="5244" w:type="dxa"/>
            <w:vAlign w:val="center"/>
          </w:tcPr>
          <w:p w:rsidR="00DB48C6" w:rsidRPr="004A07CB" w:rsidRDefault="00DB48C6" w:rsidP="00E67833">
            <w:pPr>
              <w:rPr>
                <w:rFonts w:cstheme="majorHAnsi"/>
                <w:sz w:val="18"/>
                <w:szCs w:val="20"/>
              </w:rPr>
            </w:pPr>
            <w:r w:rsidRPr="0072140D">
              <w:rPr>
                <w:rFonts w:cstheme="majorHAnsi"/>
                <w:i/>
                <w:sz w:val="18"/>
                <w:szCs w:val="20"/>
              </w:rPr>
              <w:t>Gmina otwarta na turystów</w:t>
            </w:r>
            <w:r w:rsidRPr="007051A9">
              <w:rPr>
                <w:rFonts w:cstheme="majorHAnsi"/>
                <w:sz w:val="18"/>
                <w:szCs w:val="20"/>
              </w:rPr>
              <w:t xml:space="preserve"> (rozwój infrastruktury turystycznej i około turystycznej, promocja</w:t>
            </w:r>
            <w:r>
              <w:rPr>
                <w:rFonts w:cstheme="majorHAnsi"/>
                <w:sz w:val="18"/>
                <w:szCs w:val="20"/>
              </w:rPr>
              <w:t>, rozwój turystyki weekendowej)</w:t>
            </w:r>
          </w:p>
        </w:tc>
      </w:tr>
      <w:tr w:rsidR="00DB48C6" w:rsidRPr="004A07CB" w:rsidTr="00E67833">
        <w:trPr>
          <w:trHeight w:val="283"/>
        </w:trPr>
        <w:tc>
          <w:tcPr>
            <w:tcW w:w="454" w:type="dxa"/>
            <w:vAlign w:val="center"/>
          </w:tcPr>
          <w:p w:rsidR="00DB48C6" w:rsidRPr="004A07CB" w:rsidRDefault="00DB48C6" w:rsidP="00E67833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2</w:t>
            </w:r>
          </w:p>
        </w:tc>
        <w:tc>
          <w:tcPr>
            <w:tcW w:w="4644" w:type="dxa"/>
            <w:vAlign w:val="center"/>
          </w:tcPr>
          <w:p w:rsidR="00DB48C6" w:rsidRPr="004A07CB" w:rsidRDefault="00DB48C6" w:rsidP="00E67833">
            <w:pPr>
              <w:rPr>
                <w:rFonts w:cstheme="majorHAnsi"/>
                <w:sz w:val="18"/>
                <w:szCs w:val="20"/>
              </w:rPr>
            </w:pPr>
            <w:r w:rsidRPr="0072140D">
              <w:rPr>
                <w:rFonts w:cstheme="majorHAnsi"/>
                <w:i/>
                <w:sz w:val="18"/>
                <w:szCs w:val="20"/>
              </w:rPr>
              <w:t>Nowoczesna edukacja</w:t>
            </w:r>
            <w:r w:rsidRPr="007051A9">
              <w:rPr>
                <w:rFonts w:cstheme="majorHAnsi"/>
                <w:sz w:val="18"/>
                <w:szCs w:val="20"/>
              </w:rPr>
              <w:t xml:space="preserve"> (wysoki poziom szkolnictwa, dobrze wyposażone szkoły, interesujące oferty kierunków kształcenia, bogata oferta z</w:t>
            </w:r>
            <w:r>
              <w:rPr>
                <w:rFonts w:cstheme="majorHAnsi"/>
                <w:sz w:val="18"/>
                <w:szCs w:val="20"/>
              </w:rPr>
              <w:t xml:space="preserve">ajęć pozaszkolnych, itp.) </w:t>
            </w:r>
          </w:p>
        </w:tc>
        <w:tc>
          <w:tcPr>
            <w:tcW w:w="426" w:type="dxa"/>
            <w:vAlign w:val="center"/>
          </w:tcPr>
          <w:p w:rsidR="00DB48C6" w:rsidRPr="004A07CB" w:rsidRDefault="00DB48C6" w:rsidP="00E67833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6</w:t>
            </w:r>
          </w:p>
        </w:tc>
        <w:tc>
          <w:tcPr>
            <w:tcW w:w="5244" w:type="dxa"/>
            <w:vAlign w:val="center"/>
          </w:tcPr>
          <w:p w:rsidR="00DB48C6" w:rsidRPr="004A07CB" w:rsidRDefault="00DB48C6" w:rsidP="00E67833">
            <w:pPr>
              <w:rPr>
                <w:rFonts w:cstheme="majorHAnsi"/>
                <w:sz w:val="18"/>
                <w:szCs w:val="20"/>
              </w:rPr>
            </w:pPr>
            <w:r w:rsidRPr="0072140D">
              <w:rPr>
                <w:rFonts w:cstheme="majorHAnsi"/>
                <w:i/>
                <w:sz w:val="18"/>
                <w:szCs w:val="20"/>
              </w:rPr>
              <w:t>Zrównoważony rozwój i racjonalne wykorzystanie zasobów przyrodniczych</w:t>
            </w:r>
            <w:r w:rsidRPr="007051A9">
              <w:rPr>
                <w:rFonts w:cstheme="majorHAnsi"/>
                <w:sz w:val="18"/>
                <w:szCs w:val="20"/>
              </w:rPr>
              <w:t xml:space="preserve"> (połączenie gospodarki, u</w:t>
            </w:r>
            <w:r>
              <w:rPr>
                <w:rFonts w:cstheme="majorHAnsi"/>
                <w:sz w:val="18"/>
                <w:szCs w:val="20"/>
              </w:rPr>
              <w:t>sług publicznych oraz ekologii)</w:t>
            </w:r>
          </w:p>
        </w:tc>
      </w:tr>
      <w:tr w:rsidR="00DB48C6" w:rsidRPr="004A07CB" w:rsidTr="00E67833">
        <w:trPr>
          <w:trHeight w:val="283"/>
        </w:trPr>
        <w:tc>
          <w:tcPr>
            <w:tcW w:w="454" w:type="dxa"/>
            <w:vAlign w:val="center"/>
          </w:tcPr>
          <w:p w:rsidR="00DB48C6" w:rsidRPr="004A07CB" w:rsidRDefault="00DB48C6" w:rsidP="00E67833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3</w:t>
            </w:r>
          </w:p>
        </w:tc>
        <w:tc>
          <w:tcPr>
            <w:tcW w:w="4644" w:type="dxa"/>
            <w:vAlign w:val="center"/>
          </w:tcPr>
          <w:p w:rsidR="00DB48C6" w:rsidRPr="004A07CB" w:rsidRDefault="00DB48C6" w:rsidP="00DB48C6">
            <w:pPr>
              <w:rPr>
                <w:rFonts w:cstheme="majorHAnsi"/>
                <w:sz w:val="18"/>
                <w:szCs w:val="20"/>
              </w:rPr>
            </w:pPr>
            <w:r w:rsidRPr="0072140D">
              <w:rPr>
                <w:rFonts w:cstheme="majorHAnsi"/>
                <w:i/>
                <w:sz w:val="18"/>
                <w:szCs w:val="20"/>
              </w:rPr>
              <w:t>Atrakcyjna oferta spędzania wolnego czasu</w:t>
            </w:r>
            <w:r w:rsidRPr="007051A9">
              <w:rPr>
                <w:rFonts w:cstheme="majorHAnsi"/>
                <w:sz w:val="18"/>
                <w:szCs w:val="20"/>
              </w:rPr>
              <w:t xml:space="preserve"> (jakość i dostępność oferty rekreacyjno-sportowej i kulturalnej dla dzieci, młodzieży i dor</w:t>
            </w:r>
            <w:r>
              <w:rPr>
                <w:rFonts w:cstheme="majorHAnsi"/>
                <w:sz w:val="18"/>
                <w:szCs w:val="20"/>
              </w:rPr>
              <w:t>osłych, rozwój infrastruktury</w:t>
            </w:r>
          </w:p>
        </w:tc>
        <w:tc>
          <w:tcPr>
            <w:tcW w:w="426" w:type="dxa"/>
            <w:vAlign w:val="center"/>
          </w:tcPr>
          <w:p w:rsidR="00DB48C6" w:rsidRPr="004A07CB" w:rsidRDefault="00DB48C6" w:rsidP="00E67833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7</w:t>
            </w:r>
          </w:p>
        </w:tc>
        <w:tc>
          <w:tcPr>
            <w:tcW w:w="5244" w:type="dxa"/>
            <w:vAlign w:val="center"/>
          </w:tcPr>
          <w:p w:rsidR="00DB48C6" w:rsidRPr="004A07CB" w:rsidRDefault="00DB48C6" w:rsidP="000E1F7C">
            <w:pPr>
              <w:rPr>
                <w:rFonts w:cstheme="majorHAnsi"/>
                <w:sz w:val="18"/>
                <w:szCs w:val="20"/>
              </w:rPr>
            </w:pPr>
            <w:r w:rsidRPr="0072140D">
              <w:rPr>
                <w:rFonts w:cstheme="majorHAnsi"/>
                <w:i/>
                <w:sz w:val="18"/>
                <w:szCs w:val="20"/>
              </w:rPr>
              <w:t>Wysoka dostępność komunikacyjna</w:t>
            </w:r>
            <w:r w:rsidRPr="007051A9">
              <w:rPr>
                <w:rFonts w:cstheme="majorHAnsi"/>
                <w:sz w:val="18"/>
                <w:szCs w:val="20"/>
              </w:rPr>
              <w:t xml:space="preserve"> (szybki i sprawny transport zbiorowy, dogodne połączenie z </w:t>
            </w:r>
            <w:r w:rsidR="000E1F7C" w:rsidRPr="004E1538">
              <w:rPr>
                <w:rFonts w:cstheme="majorHAnsi"/>
                <w:sz w:val="18"/>
                <w:szCs w:val="20"/>
              </w:rPr>
              <w:t>Gorzowem Wlkp</w:t>
            </w:r>
            <w:r w:rsidR="000E1F7C" w:rsidRPr="000E1F7C">
              <w:rPr>
                <w:rFonts w:cstheme="majorHAnsi"/>
                <w:color w:val="FF0000"/>
                <w:sz w:val="18"/>
                <w:szCs w:val="20"/>
              </w:rPr>
              <w:t>.</w:t>
            </w:r>
            <w:r w:rsidRPr="007051A9">
              <w:rPr>
                <w:rFonts w:cstheme="majorHAnsi"/>
                <w:sz w:val="18"/>
                <w:szCs w:val="20"/>
              </w:rPr>
              <w:t xml:space="preserve"> oraz sąsiednimi g</w:t>
            </w:r>
            <w:r>
              <w:rPr>
                <w:rFonts w:cstheme="majorHAnsi"/>
                <w:sz w:val="18"/>
                <w:szCs w:val="20"/>
              </w:rPr>
              <w:t>minami, dostęp do Internetu)</w:t>
            </w:r>
          </w:p>
        </w:tc>
      </w:tr>
      <w:tr w:rsidR="00DB48C6" w:rsidRPr="004A07CB" w:rsidTr="00E67833">
        <w:trPr>
          <w:trHeight w:val="283"/>
        </w:trPr>
        <w:tc>
          <w:tcPr>
            <w:tcW w:w="454" w:type="dxa"/>
            <w:vAlign w:val="center"/>
          </w:tcPr>
          <w:p w:rsidR="00DB48C6" w:rsidRPr="004A07CB" w:rsidRDefault="00DB48C6" w:rsidP="00E67833">
            <w:pPr>
              <w:jc w:val="center"/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4</w:t>
            </w:r>
          </w:p>
        </w:tc>
        <w:tc>
          <w:tcPr>
            <w:tcW w:w="4644" w:type="dxa"/>
            <w:vAlign w:val="center"/>
          </w:tcPr>
          <w:p w:rsidR="00DB48C6" w:rsidRPr="004A07CB" w:rsidRDefault="00DB48C6" w:rsidP="00E67833">
            <w:pPr>
              <w:rPr>
                <w:rFonts w:cstheme="majorHAnsi"/>
                <w:sz w:val="18"/>
                <w:szCs w:val="20"/>
                <w:lang w:eastAsia="pl-PL"/>
              </w:rPr>
            </w:pPr>
            <w:r w:rsidRPr="0072140D">
              <w:rPr>
                <w:rFonts w:cstheme="majorHAnsi"/>
                <w:i/>
                <w:sz w:val="18"/>
                <w:szCs w:val="20"/>
              </w:rPr>
              <w:t>Gmina otwarta na nowych mieszkańców</w:t>
            </w:r>
            <w:r w:rsidRPr="007051A9">
              <w:rPr>
                <w:rFonts w:cstheme="majorHAnsi"/>
                <w:sz w:val="18"/>
                <w:szCs w:val="20"/>
              </w:rPr>
              <w:t xml:space="preserve"> (potencjał osadniczy, rozwój funkcji mieszkaniowych, przeznaczenie terenów pod budownictwo, przyciąganie nowych mieszkańców, jakość i dostęp usług </w:t>
            </w:r>
            <w:r>
              <w:rPr>
                <w:rFonts w:cstheme="majorHAnsi"/>
                <w:sz w:val="18"/>
                <w:szCs w:val="20"/>
              </w:rPr>
              <w:t xml:space="preserve">publicznych </w:t>
            </w:r>
          </w:p>
        </w:tc>
        <w:tc>
          <w:tcPr>
            <w:tcW w:w="426" w:type="dxa"/>
            <w:vAlign w:val="center"/>
          </w:tcPr>
          <w:p w:rsidR="00DB48C6" w:rsidRPr="004A07CB" w:rsidRDefault="00DB48C6" w:rsidP="00E67833">
            <w:pPr>
              <w:jc w:val="center"/>
              <w:rPr>
                <w:rFonts w:cstheme="majorHAnsi"/>
                <w:sz w:val="18"/>
                <w:szCs w:val="20"/>
                <w:lang w:eastAsia="pl-PL"/>
              </w:rPr>
            </w:pPr>
            <w:r>
              <w:rPr>
                <w:rFonts w:cstheme="majorHAnsi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5244" w:type="dxa"/>
            <w:vAlign w:val="center"/>
          </w:tcPr>
          <w:p w:rsidR="00DB48C6" w:rsidRPr="004A07CB" w:rsidRDefault="00DB48C6" w:rsidP="00E67833">
            <w:pPr>
              <w:rPr>
                <w:rFonts w:cstheme="majorHAnsi"/>
                <w:sz w:val="18"/>
                <w:szCs w:val="20"/>
                <w:lang w:eastAsia="pl-PL"/>
              </w:rPr>
            </w:pPr>
            <w:r>
              <w:rPr>
                <w:rFonts w:cstheme="majorHAnsi"/>
                <w:sz w:val="18"/>
                <w:szCs w:val="20"/>
                <w:lang w:eastAsia="pl-PL"/>
              </w:rPr>
              <w:t>Inne, jakie?...............................................................................................</w:t>
            </w:r>
          </w:p>
        </w:tc>
      </w:tr>
    </w:tbl>
    <w:p w:rsidR="00B859A4" w:rsidRPr="00625A8E" w:rsidRDefault="00B859A4" w:rsidP="006C7AFC">
      <w:pPr>
        <w:pStyle w:val="Bezodstpw"/>
      </w:pPr>
    </w:p>
    <w:tbl>
      <w:tblPr>
        <w:tblStyle w:val="Tabela-Siatka1"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"/>
        <w:gridCol w:w="993"/>
        <w:gridCol w:w="455"/>
        <w:gridCol w:w="3814"/>
        <w:gridCol w:w="308"/>
        <w:gridCol w:w="4914"/>
      </w:tblGrid>
      <w:tr w:rsidR="00B859A4" w:rsidRPr="004A07CB" w:rsidTr="00481E88">
        <w:trPr>
          <w:trHeight w:val="283"/>
          <w:jc w:val="center"/>
        </w:trPr>
        <w:tc>
          <w:tcPr>
            <w:tcW w:w="133" w:type="pct"/>
            <w:shd w:val="clear" w:color="auto" w:fill="D7E6F4" w:themeFill="accent1" w:themeFillTint="66"/>
            <w:vAlign w:val="center"/>
          </w:tcPr>
          <w:p w:rsidR="00B859A4" w:rsidRPr="004A07CB" w:rsidRDefault="00B859A4" w:rsidP="006C7AFC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0" w:hanging="357"/>
              <w:jc w:val="left"/>
              <w:rPr>
                <w:rFonts w:cstheme="majorHAnsi"/>
                <w:b/>
                <w:sz w:val="18"/>
                <w:szCs w:val="20"/>
              </w:rPr>
            </w:pPr>
          </w:p>
        </w:tc>
        <w:tc>
          <w:tcPr>
            <w:tcW w:w="463" w:type="pct"/>
            <w:shd w:val="clear" w:color="auto" w:fill="D7E6F4" w:themeFill="accent1" w:themeFillTint="66"/>
            <w:vAlign w:val="center"/>
          </w:tcPr>
          <w:p w:rsidR="00B859A4" w:rsidRPr="004A07CB" w:rsidRDefault="00B859A4" w:rsidP="006C7AFC">
            <w:pPr>
              <w:rPr>
                <w:rFonts w:cstheme="majorHAnsi"/>
                <w:b/>
                <w:sz w:val="18"/>
                <w:szCs w:val="20"/>
              </w:rPr>
            </w:pPr>
            <w:r w:rsidRPr="004A07CB">
              <w:rPr>
                <w:rFonts w:cstheme="majorHAnsi"/>
                <w:b/>
                <w:sz w:val="18"/>
                <w:szCs w:val="20"/>
              </w:rPr>
              <w:t>Płeć</w:t>
            </w:r>
          </w:p>
        </w:tc>
        <w:tc>
          <w:tcPr>
            <w:tcW w:w="213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1</w:t>
            </w:r>
          </w:p>
        </w:tc>
        <w:tc>
          <w:tcPr>
            <w:tcW w:w="1773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kobieta</w:t>
            </w:r>
          </w:p>
        </w:tc>
        <w:tc>
          <w:tcPr>
            <w:tcW w:w="134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2</w:t>
            </w:r>
          </w:p>
        </w:tc>
        <w:tc>
          <w:tcPr>
            <w:tcW w:w="2284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b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mężczyzna</w:t>
            </w:r>
          </w:p>
        </w:tc>
      </w:tr>
    </w:tbl>
    <w:tbl>
      <w:tblPr>
        <w:tblStyle w:val="Tabela-Siatka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47"/>
        <w:gridCol w:w="1596"/>
        <w:gridCol w:w="426"/>
        <w:gridCol w:w="721"/>
        <w:gridCol w:w="327"/>
        <w:gridCol w:w="773"/>
        <w:gridCol w:w="286"/>
        <w:gridCol w:w="879"/>
        <w:gridCol w:w="293"/>
        <w:gridCol w:w="1023"/>
        <w:gridCol w:w="293"/>
        <w:gridCol w:w="1021"/>
        <w:gridCol w:w="293"/>
        <w:gridCol w:w="876"/>
        <w:gridCol w:w="291"/>
        <w:gridCol w:w="1421"/>
      </w:tblGrid>
      <w:tr w:rsidR="00B859A4" w:rsidRPr="004A07CB" w:rsidTr="00DB48C6">
        <w:trPr>
          <w:trHeight w:val="283"/>
          <w:jc w:val="center"/>
        </w:trPr>
        <w:tc>
          <w:tcPr>
            <w:tcW w:w="115" w:type="pct"/>
            <w:shd w:val="clear" w:color="auto" w:fill="D7E6F4" w:themeFill="accent1" w:themeFillTint="66"/>
            <w:vAlign w:val="center"/>
          </w:tcPr>
          <w:p w:rsidR="00B859A4" w:rsidRPr="004A07CB" w:rsidRDefault="00B859A4" w:rsidP="006C7AFC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0" w:hanging="357"/>
              <w:jc w:val="left"/>
              <w:rPr>
                <w:rFonts w:cstheme="majorHAnsi"/>
                <w:b/>
                <w:sz w:val="18"/>
                <w:szCs w:val="20"/>
              </w:rPr>
            </w:pPr>
          </w:p>
        </w:tc>
        <w:tc>
          <w:tcPr>
            <w:tcW w:w="741" w:type="pct"/>
            <w:shd w:val="clear" w:color="auto" w:fill="D7E6F4" w:themeFill="accent1" w:themeFillTint="66"/>
            <w:vAlign w:val="center"/>
          </w:tcPr>
          <w:p w:rsidR="00B859A4" w:rsidRPr="004A07CB" w:rsidRDefault="00B859A4" w:rsidP="006C7AFC">
            <w:pPr>
              <w:rPr>
                <w:rFonts w:cstheme="majorHAnsi"/>
                <w:b/>
                <w:sz w:val="18"/>
                <w:szCs w:val="20"/>
              </w:rPr>
            </w:pPr>
            <w:r w:rsidRPr="004A07CB">
              <w:rPr>
                <w:rFonts w:cstheme="majorHAnsi"/>
                <w:b/>
                <w:sz w:val="18"/>
                <w:szCs w:val="20"/>
              </w:rPr>
              <w:t>Przedział wiekowy</w:t>
            </w:r>
          </w:p>
        </w:tc>
        <w:tc>
          <w:tcPr>
            <w:tcW w:w="198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1</w:t>
            </w:r>
          </w:p>
        </w:tc>
        <w:tc>
          <w:tcPr>
            <w:tcW w:w="335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Do 18</w:t>
            </w:r>
          </w:p>
        </w:tc>
        <w:tc>
          <w:tcPr>
            <w:tcW w:w="152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2</w:t>
            </w:r>
          </w:p>
        </w:tc>
        <w:tc>
          <w:tcPr>
            <w:tcW w:w="359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18-24</w:t>
            </w:r>
          </w:p>
        </w:tc>
        <w:tc>
          <w:tcPr>
            <w:tcW w:w="133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3</w:t>
            </w:r>
          </w:p>
        </w:tc>
        <w:tc>
          <w:tcPr>
            <w:tcW w:w="408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25-34</w:t>
            </w:r>
          </w:p>
        </w:tc>
        <w:tc>
          <w:tcPr>
            <w:tcW w:w="136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4</w:t>
            </w:r>
          </w:p>
        </w:tc>
        <w:tc>
          <w:tcPr>
            <w:tcW w:w="475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35-44</w:t>
            </w:r>
          </w:p>
        </w:tc>
        <w:tc>
          <w:tcPr>
            <w:tcW w:w="136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5</w:t>
            </w:r>
          </w:p>
        </w:tc>
        <w:tc>
          <w:tcPr>
            <w:tcW w:w="474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45-54</w:t>
            </w:r>
          </w:p>
        </w:tc>
        <w:tc>
          <w:tcPr>
            <w:tcW w:w="136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6</w:t>
            </w:r>
          </w:p>
        </w:tc>
        <w:tc>
          <w:tcPr>
            <w:tcW w:w="407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55-64</w:t>
            </w:r>
          </w:p>
        </w:tc>
        <w:tc>
          <w:tcPr>
            <w:tcW w:w="135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7</w:t>
            </w:r>
          </w:p>
        </w:tc>
        <w:tc>
          <w:tcPr>
            <w:tcW w:w="660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65 i więcej</w:t>
            </w:r>
          </w:p>
        </w:tc>
      </w:tr>
    </w:tbl>
    <w:tbl>
      <w:tblPr>
        <w:tblStyle w:val="Tabela-Siatka1"/>
        <w:tblW w:w="5021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1"/>
        <w:gridCol w:w="18"/>
        <w:gridCol w:w="1343"/>
        <w:gridCol w:w="270"/>
        <w:gridCol w:w="359"/>
        <w:gridCol w:w="305"/>
        <w:gridCol w:w="251"/>
        <w:gridCol w:w="283"/>
        <w:gridCol w:w="861"/>
        <w:gridCol w:w="270"/>
        <w:gridCol w:w="277"/>
        <w:gridCol w:w="283"/>
        <w:gridCol w:w="1511"/>
        <w:gridCol w:w="294"/>
        <w:gridCol w:w="166"/>
        <w:gridCol w:w="281"/>
        <w:gridCol w:w="748"/>
        <w:gridCol w:w="292"/>
        <w:gridCol w:w="279"/>
        <w:gridCol w:w="283"/>
        <w:gridCol w:w="2149"/>
        <w:gridCol w:w="17"/>
      </w:tblGrid>
      <w:tr w:rsidR="00EA297B" w:rsidRPr="004A07CB" w:rsidTr="00DB48C6">
        <w:trPr>
          <w:trHeight w:val="447"/>
          <w:jc w:val="center"/>
        </w:trPr>
        <w:tc>
          <w:tcPr>
            <w:tcW w:w="125" w:type="pct"/>
            <w:shd w:val="clear" w:color="auto" w:fill="D7E6F4" w:themeFill="accent1" w:themeFillTint="66"/>
            <w:vAlign w:val="center"/>
          </w:tcPr>
          <w:p w:rsidR="00EA297B" w:rsidRPr="004A07CB" w:rsidRDefault="00EA297B" w:rsidP="006C7AFC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0" w:hanging="357"/>
              <w:jc w:val="left"/>
              <w:rPr>
                <w:rFonts w:cstheme="majorHAnsi"/>
                <w:b/>
                <w:sz w:val="18"/>
                <w:szCs w:val="20"/>
              </w:rPr>
            </w:pPr>
          </w:p>
        </w:tc>
        <w:tc>
          <w:tcPr>
            <w:tcW w:w="629" w:type="pct"/>
            <w:gridSpan w:val="2"/>
            <w:shd w:val="clear" w:color="auto" w:fill="D7E6F4" w:themeFill="accent1" w:themeFillTint="66"/>
            <w:vAlign w:val="center"/>
          </w:tcPr>
          <w:p w:rsidR="00EA297B" w:rsidRPr="004A07CB" w:rsidRDefault="00EA297B" w:rsidP="006C7AFC">
            <w:pPr>
              <w:rPr>
                <w:rFonts w:cstheme="majorHAnsi"/>
                <w:b/>
                <w:sz w:val="18"/>
                <w:szCs w:val="20"/>
              </w:rPr>
            </w:pPr>
            <w:r w:rsidRPr="004A07CB">
              <w:rPr>
                <w:rFonts w:cstheme="majorHAnsi"/>
                <w:b/>
                <w:sz w:val="18"/>
                <w:szCs w:val="20"/>
              </w:rPr>
              <w:t>Wykształcenie</w:t>
            </w:r>
          </w:p>
        </w:tc>
        <w:tc>
          <w:tcPr>
            <w:tcW w:w="125" w:type="pct"/>
            <w:vAlign w:val="center"/>
          </w:tcPr>
          <w:p w:rsidR="00EA297B" w:rsidRPr="004A07CB" w:rsidRDefault="00EA297B" w:rsidP="00EA297B">
            <w:pPr>
              <w:jc w:val="center"/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20"/>
              </w:rPr>
              <w:t>1</w:t>
            </w:r>
          </w:p>
        </w:tc>
        <w:tc>
          <w:tcPr>
            <w:tcW w:w="423" w:type="pct"/>
            <w:gridSpan w:val="3"/>
            <w:vAlign w:val="center"/>
          </w:tcPr>
          <w:p w:rsidR="00EA297B" w:rsidRPr="004A07CB" w:rsidRDefault="00EA297B" w:rsidP="006C7AFC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20"/>
              </w:rPr>
              <w:t>wyższe</w:t>
            </w:r>
          </w:p>
        </w:tc>
        <w:tc>
          <w:tcPr>
            <w:tcW w:w="131" w:type="pct"/>
            <w:vAlign w:val="center"/>
          </w:tcPr>
          <w:p w:rsidR="00EA297B" w:rsidRPr="004A07CB" w:rsidRDefault="00EA297B" w:rsidP="006C7AFC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20"/>
              </w:rPr>
              <w:t>2</w:t>
            </w:r>
          </w:p>
        </w:tc>
        <w:tc>
          <w:tcPr>
            <w:tcW w:w="651" w:type="pct"/>
            <w:gridSpan w:val="3"/>
            <w:vAlign w:val="center"/>
          </w:tcPr>
          <w:p w:rsidR="00EA297B" w:rsidRPr="004A07CB" w:rsidRDefault="00EA297B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średnie, średnie branżowe</w:t>
            </w:r>
          </w:p>
        </w:tc>
        <w:tc>
          <w:tcPr>
            <w:tcW w:w="131" w:type="pct"/>
            <w:vAlign w:val="center"/>
          </w:tcPr>
          <w:p w:rsidR="00EA297B" w:rsidRPr="004A07CB" w:rsidRDefault="00EA297B" w:rsidP="006C7AFC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20"/>
              </w:rPr>
              <w:t>3</w:t>
            </w:r>
          </w:p>
        </w:tc>
        <w:tc>
          <w:tcPr>
            <w:tcW w:w="912" w:type="pct"/>
            <w:gridSpan w:val="3"/>
            <w:vAlign w:val="center"/>
          </w:tcPr>
          <w:p w:rsidR="00EA297B" w:rsidRPr="004A07CB" w:rsidRDefault="00EA297B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zasadnicze zawodowe, zasadnicze branżowe</w:t>
            </w:r>
          </w:p>
        </w:tc>
        <w:tc>
          <w:tcPr>
            <w:tcW w:w="130" w:type="pct"/>
            <w:vAlign w:val="center"/>
          </w:tcPr>
          <w:p w:rsidR="00EA297B" w:rsidRPr="004A07CB" w:rsidRDefault="006E4FF7" w:rsidP="006C7AFC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20"/>
              </w:rPr>
              <w:t>4</w:t>
            </w:r>
          </w:p>
        </w:tc>
        <w:tc>
          <w:tcPr>
            <w:tcW w:w="610" w:type="pct"/>
            <w:gridSpan w:val="3"/>
            <w:vAlign w:val="center"/>
          </w:tcPr>
          <w:p w:rsidR="00EA297B" w:rsidRPr="004A07CB" w:rsidRDefault="00EA297B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gimnazjalne, podstawowe</w:t>
            </w:r>
          </w:p>
        </w:tc>
        <w:tc>
          <w:tcPr>
            <w:tcW w:w="131" w:type="pct"/>
            <w:vAlign w:val="center"/>
          </w:tcPr>
          <w:p w:rsidR="00EA297B" w:rsidRPr="004A07CB" w:rsidRDefault="006E4FF7" w:rsidP="006C7AFC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20"/>
              </w:rPr>
              <w:t>5</w:t>
            </w:r>
          </w:p>
        </w:tc>
        <w:tc>
          <w:tcPr>
            <w:tcW w:w="1002" w:type="pct"/>
            <w:gridSpan w:val="2"/>
            <w:vAlign w:val="center"/>
          </w:tcPr>
          <w:p w:rsidR="00EA297B" w:rsidRPr="004A07CB" w:rsidRDefault="00EA297B" w:rsidP="006C7AFC">
            <w:pPr>
              <w:rPr>
                <w:rFonts w:cstheme="majorHAnsi"/>
                <w:sz w:val="18"/>
                <w:szCs w:val="20"/>
              </w:rPr>
            </w:pPr>
            <w:r>
              <w:rPr>
                <w:rFonts w:cstheme="majorHAnsi"/>
                <w:sz w:val="18"/>
                <w:szCs w:val="20"/>
              </w:rPr>
              <w:t>Inne, jakie?...................</w:t>
            </w:r>
            <w:r w:rsidR="00873467">
              <w:rPr>
                <w:rFonts w:cstheme="majorHAnsi"/>
                <w:sz w:val="18"/>
                <w:szCs w:val="20"/>
              </w:rPr>
              <w:t>......</w:t>
            </w:r>
          </w:p>
        </w:tc>
      </w:tr>
      <w:tr w:rsidR="00B859A4" w:rsidRPr="004A07CB" w:rsidTr="00DB48C6">
        <w:trPr>
          <w:gridAfter w:val="1"/>
          <w:wAfter w:w="8" w:type="pct"/>
          <w:trHeight w:val="20"/>
          <w:jc w:val="center"/>
        </w:trPr>
        <w:tc>
          <w:tcPr>
            <w:tcW w:w="133" w:type="pct"/>
            <w:gridSpan w:val="2"/>
            <w:vMerge w:val="restart"/>
            <w:shd w:val="clear" w:color="auto" w:fill="D7E6F4" w:themeFill="accent1" w:themeFillTint="66"/>
            <w:vAlign w:val="center"/>
          </w:tcPr>
          <w:p w:rsidR="00B859A4" w:rsidRPr="004A07CB" w:rsidRDefault="00B859A4" w:rsidP="006C7AFC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0" w:hanging="357"/>
              <w:jc w:val="left"/>
              <w:rPr>
                <w:rFonts w:cstheme="majorHAnsi"/>
                <w:b/>
                <w:sz w:val="18"/>
                <w:szCs w:val="20"/>
              </w:rPr>
            </w:pPr>
          </w:p>
        </w:tc>
        <w:tc>
          <w:tcPr>
            <w:tcW w:w="912" w:type="pct"/>
            <w:gridSpan w:val="3"/>
            <w:vMerge w:val="restart"/>
            <w:shd w:val="clear" w:color="auto" w:fill="D7E6F4" w:themeFill="accent1" w:themeFillTint="66"/>
            <w:vAlign w:val="center"/>
          </w:tcPr>
          <w:p w:rsidR="00B859A4" w:rsidRPr="004A07CB" w:rsidRDefault="00B859A4" w:rsidP="006C7AFC">
            <w:pPr>
              <w:rPr>
                <w:rFonts w:cstheme="majorHAnsi"/>
                <w:b/>
                <w:sz w:val="18"/>
                <w:szCs w:val="20"/>
              </w:rPr>
            </w:pPr>
            <w:r w:rsidRPr="004A07CB">
              <w:rPr>
                <w:rFonts w:cstheme="majorHAnsi"/>
                <w:b/>
                <w:sz w:val="18"/>
                <w:szCs w:val="20"/>
              </w:rPr>
              <w:t>Status na rynku pracy</w:t>
            </w:r>
          </w:p>
        </w:tc>
        <w:tc>
          <w:tcPr>
            <w:tcW w:w="141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1</w:t>
            </w:r>
          </w:p>
        </w:tc>
        <w:tc>
          <w:tcPr>
            <w:tcW w:w="645" w:type="pct"/>
            <w:gridSpan w:val="3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pracujący</w:t>
            </w:r>
          </w:p>
        </w:tc>
        <w:tc>
          <w:tcPr>
            <w:tcW w:w="125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2</w:t>
            </w:r>
          </w:p>
        </w:tc>
        <w:tc>
          <w:tcPr>
            <w:tcW w:w="958" w:type="pct"/>
            <w:gridSpan w:val="3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prowadzący działalność</w:t>
            </w:r>
          </w:p>
        </w:tc>
        <w:tc>
          <w:tcPr>
            <w:tcW w:w="136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3</w:t>
            </w:r>
          </w:p>
        </w:tc>
        <w:tc>
          <w:tcPr>
            <w:tcW w:w="553" w:type="pct"/>
            <w:gridSpan w:val="3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 xml:space="preserve">rolnik </w:t>
            </w:r>
          </w:p>
        </w:tc>
        <w:tc>
          <w:tcPr>
            <w:tcW w:w="135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4</w:t>
            </w:r>
          </w:p>
        </w:tc>
        <w:tc>
          <w:tcPr>
            <w:tcW w:w="1254" w:type="pct"/>
            <w:gridSpan w:val="3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nie pracuje, zajmuje się domem</w:t>
            </w:r>
          </w:p>
        </w:tc>
      </w:tr>
      <w:tr w:rsidR="00B859A4" w:rsidRPr="004A07CB" w:rsidTr="00DB48C6">
        <w:trPr>
          <w:gridAfter w:val="1"/>
          <w:wAfter w:w="8" w:type="pct"/>
          <w:trHeight w:val="20"/>
          <w:jc w:val="center"/>
        </w:trPr>
        <w:tc>
          <w:tcPr>
            <w:tcW w:w="133" w:type="pct"/>
            <w:gridSpan w:val="2"/>
            <w:vMerge/>
            <w:shd w:val="clear" w:color="auto" w:fill="D7E6F4" w:themeFill="accent1" w:themeFillTint="66"/>
            <w:vAlign w:val="center"/>
          </w:tcPr>
          <w:p w:rsidR="00B859A4" w:rsidRPr="004A07CB" w:rsidRDefault="00B859A4" w:rsidP="006C7AFC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center"/>
              <w:rPr>
                <w:rFonts w:cstheme="majorHAnsi"/>
                <w:b/>
                <w:sz w:val="18"/>
                <w:szCs w:val="20"/>
              </w:rPr>
            </w:pPr>
          </w:p>
        </w:tc>
        <w:tc>
          <w:tcPr>
            <w:tcW w:w="912" w:type="pct"/>
            <w:gridSpan w:val="3"/>
            <w:vMerge/>
            <w:shd w:val="clear" w:color="auto" w:fill="D7E6F4" w:themeFill="accent1" w:themeFillTint="66"/>
            <w:vAlign w:val="center"/>
          </w:tcPr>
          <w:p w:rsidR="00B859A4" w:rsidRPr="004A07CB" w:rsidRDefault="00B859A4" w:rsidP="006C7AFC">
            <w:pPr>
              <w:rPr>
                <w:rFonts w:cstheme="majorHAnsi"/>
                <w:b/>
                <w:sz w:val="18"/>
                <w:szCs w:val="20"/>
              </w:rPr>
            </w:pPr>
          </w:p>
        </w:tc>
        <w:tc>
          <w:tcPr>
            <w:tcW w:w="141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5</w:t>
            </w:r>
          </w:p>
        </w:tc>
        <w:tc>
          <w:tcPr>
            <w:tcW w:w="645" w:type="pct"/>
            <w:gridSpan w:val="3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uczeń, student</w:t>
            </w:r>
          </w:p>
        </w:tc>
        <w:tc>
          <w:tcPr>
            <w:tcW w:w="125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6</w:t>
            </w:r>
          </w:p>
        </w:tc>
        <w:tc>
          <w:tcPr>
            <w:tcW w:w="958" w:type="pct"/>
            <w:gridSpan w:val="3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emeryt, rencista</w:t>
            </w:r>
          </w:p>
        </w:tc>
        <w:tc>
          <w:tcPr>
            <w:tcW w:w="136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7</w:t>
            </w:r>
          </w:p>
        </w:tc>
        <w:tc>
          <w:tcPr>
            <w:tcW w:w="553" w:type="pct"/>
            <w:gridSpan w:val="3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bezrobotny</w:t>
            </w:r>
          </w:p>
        </w:tc>
        <w:tc>
          <w:tcPr>
            <w:tcW w:w="135" w:type="pct"/>
            <w:vAlign w:val="center"/>
          </w:tcPr>
          <w:p w:rsidR="00B859A4" w:rsidRPr="004A07CB" w:rsidRDefault="00B859A4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8</w:t>
            </w:r>
          </w:p>
        </w:tc>
        <w:tc>
          <w:tcPr>
            <w:tcW w:w="1254" w:type="pct"/>
            <w:gridSpan w:val="3"/>
            <w:vAlign w:val="center"/>
          </w:tcPr>
          <w:p w:rsidR="00B859A4" w:rsidRPr="004A07CB" w:rsidRDefault="00850D95" w:rsidP="006C7AFC">
            <w:pPr>
              <w:rPr>
                <w:rFonts w:cstheme="majorHAnsi"/>
                <w:sz w:val="18"/>
                <w:szCs w:val="20"/>
              </w:rPr>
            </w:pPr>
            <w:r w:rsidRPr="004A07CB">
              <w:rPr>
                <w:rFonts w:cstheme="majorHAnsi"/>
                <w:sz w:val="18"/>
                <w:szCs w:val="20"/>
              </w:rPr>
              <w:t>I</w:t>
            </w:r>
            <w:r w:rsidR="00B859A4" w:rsidRPr="004A07CB">
              <w:rPr>
                <w:rFonts w:cstheme="majorHAnsi"/>
                <w:sz w:val="18"/>
                <w:szCs w:val="20"/>
              </w:rPr>
              <w:t>nne</w:t>
            </w:r>
            <w:r>
              <w:rPr>
                <w:rFonts w:cstheme="majorHAnsi"/>
                <w:sz w:val="18"/>
                <w:szCs w:val="20"/>
              </w:rPr>
              <w:t>, jakie?.....................................</w:t>
            </w:r>
          </w:p>
        </w:tc>
      </w:tr>
    </w:tbl>
    <w:p w:rsidR="00B859A4" w:rsidRPr="004E1538" w:rsidRDefault="00B859A4" w:rsidP="00DB48C6">
      <w:pPr>
        <w:spacing w:after="160" w:line="259" w:lineRule="auto"/>
        <w:rPr>
          <w:sz w:val="4"/>
        </w:rPr>
      </w:pPr>
    </w:p>
    <w:sectPr w:rsidR="00B859A4" w:rsidRPr="004E1538" w:rsidSect="004A07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A7F8A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307FA"/>
    <w:multiLevelType w:val="hybridMultilevel"/>
    <w:tmpl w:val="F848A8F8"/>
    <w:lvl w:ilvl="0" w:tplc="C2E0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80D2E"/>
    <w:multiLevelType w:val="hybridMultilevel"/>
    <w:tmpl w:val="D9484008"/>
    <w:lvl w:ilvl="0" w:tplc="BC3CFCC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7DF8"/>
    <w:multiLevelType w:val="hybridMultilevel"/>
    <w:tmpl w:val="64AED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024FD0"/>
    <w:multiLevelType w:val="hybridMultilevel"/>
    <w:tmpl w:val="75FCE37E"/>
    <w:lvl w:ilvl="0" w:tplc="C2E0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63FBB"/>
    <w:multiLevelType w:val="hybridMultilevel"/>
    <w:tmpl w:val="A3047C4A"/>
    <w:lvl w:ilvl="0" w:tplc="C2E0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0199F"/>
    <w:multiLevelType w:val="hybridMultilevel"/>
    <w:tmpl w:val="D9484008"/>
    <w:lvl w:ilvl="0" w:tplc="BC3CFCC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911A3"/>
    <w:multiLevelType w:val="hybridMultilevel"/>
    <w:tmpl w:val="1E4EDCC4"/>
    <w:lvl w:ilvl="0" w:tplc="CAB405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77EBE"/>
    <w:multiLevelType w:val="hybridMultilevel"/>
    <w:tmpl w:val="D9484008"/>
    <w:lvl w:ilvl="0" w:tplc="BC3CFCC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B1703"/>
    <w:multiLevelType w:val="hybridMultilevel"/>
    <w:tmpl w:val="D9484008"/>
    <w:lvl w:ilvl="0" w:tplc="BC3CFCC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E1CF5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41"/>
    <w:rsid w:val="0006314C"/>
    <w:rsid w:val="00087211"/>
    <w:rsid w:val="000A6C5E"/>
    <w:rsid w:val="000E1F7C"/>
    <w:rsid w:val="000F1A37"/>
    <w:rsid w:val="001577D3"/>
    <w:rsid w:val="001620C1"/>
    <w:rsid w:val="001D1F12"/>
    <w:rsid w:val="001D25BF"/>
    <w:rsid w:val="00294383"/>
    <w:rsid w:val="002A0ACB"/>
    <w:rsid w:val="002A7739"/>
    <w:rsid w:val="002B4684"/>
    <w:rsid w:val="002E6344"/>
    <w:rsid w:val="002F2BB0"/>
    <w:rsid w:val="00321A10"/>
    <w:rsid w:val="00354A59"/>
    <w:rsid w:val="00372564"/>
    <w:rsid w:val="003741E0"/>
    <w:rsid w:val="003D1C83"/>
    <w:rsid w:val="00415FEF"/>
    <w:rsid w:val="00423617"/>
    <w:rsid w:val="00481E88"/>
    <w:rsid w:val="00481FEA"/>
    <w:rsid w:val="0048381E"/>
    <w:rsid w:val="004A07CB"/>
    <w:rsid w:val="004E1538"/>
    <w:rsid w:val="004F7215"/>
    <w:rsid w:val="00506A91"/>
    <w:rsid w:val="00535C46"/>
    <w:rsid w:val="00571562"/>
    <w:rsid w:val="005A542C"/>
    <w:rsid w:val="005A6783"/>
    <w:rsid w:val="00625A8E"/>
    <w:rsid w:val="006C7AFC"/>
    <w:rsid w:val="006E4FF7"/>
    <w:rsid w:val="007051A9"/>
    <w:rsid w:val="0072140D"/>
    <w:rsid w:val="00722766"/>
    <w:rsid w:val="00760766"/>
    <w:rsid w:val="0077194C"/>
    <w:rsid w:val="007D3B31"/>
    <w:rsid w:val="007F43D4"/>
    <w:rsid w:val="00826741"/>
    <w:rsid w:val="00850D95"/>
    <w:rsid w:val="00860730"/>
    <w:rsid w:val="00873467"/>
    <w:rsid w:val="009714A0"/>
    <w:rsid w:val="009F542C"/>
    <w:rsid w:val="00A22E1C"/>
    <w:rsid w:val="00A437FB"/>
    <w:rsid w:val="00AC56C6"/>
    <w:rsid w:val="00AD70DA"/>
    <w:rsid w:val="00AF0FE1"/>
    <w:rsid w:val="00B06BA7"/>
    <w:rsid w:val="00B35100"/>
    <w:rsid w:val="00B61B8E"/>
    <w:rsid w:val="00B8569F"/>
    <w:rsid w:val="00B859A4"/>
    <w:rsid w:val="00BC15CC"/>
    <w:rsid w:val="00C50C36"/>
    <w:rsid w:val="00CC316C"/>
    <w:rsid w:val="00D5258D"/>
    <w:rsid w:val="00DB48C6"/>
    <w:rsid w:val="00DB6888"/>
    <w:rsid w:val="00DF3C86"/>
    <w:rsid w:val="00E67833"/>
    <w:rsid w:val="00E808F7"/>
    <w:rsid w:val="00E9777B"/>
    <w:rsid w:val="00EA297B"/>
    <w:rsid w:val="00EB5AEB"/>
    <w:rsid w:val="00EE0ECA"/>
    <w:rsid w:val="00F20DE5"/>
    <w:rsid w:val="00F5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CBA44-3513-4916-B15D-502E1105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741"/>
    <w:pPr>
      <w:spacing w:after="0" w:line="240" w:lineRule="auto"/>
    </w:pPr>
    <w:rPr>
      <w:rFonts w:asciiTheme="majorHAnsi" w:hAnsiTheme="majorHAnsi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57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577D3"/>
    <w:pPr>
      <w:suppressAutoHyphens/>
      <w:spacing w:line="360" w:lineRule="auto"/>
      <w:ind w:left="720"/>
      <w:contextualSpacing/>
      <w:jc w:val="both"/>
    </w:pPr>
    <w:rPr>
      <w:rFonts w:eastAsia="Times New Roman" w:cs="Times New Roman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77D3"/>
    <w:rPr>
      <w:rFonts w:asciiTheme="majorHAnsi" w:eastAsia="Times New Roman" w:hAnsiTheme="majorHAnsi" w:cs="Times New Roman"/>
      <w:sz w:val="20"/>
      <w:szCs w:val="24"/>
      <w:lang w:eastAsia="ar-SA"/>
    </w:rPr>
  </w:style>
  <w:style w:type="table" w:styleId="Tabela-Siatka">
    <w:name w:val="Table Grid"/>
    <w:basedOn w:val="Standardowy"/>
    <w:rsid w:val="00157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1577D3"/>
    <w:pPr>
      <w:spacing w:after="0" w:line="240" w:lineRule="auto"/>
    </w:pPr>
    <w:rPr>
      <w:rFonts w:asciiTheme="majorHAnsi" w:hAnsiTheme="majorHAnsi"/>
      <w:sz w:val="8"/>
    </w:rPr>
  </w:style>
  <w:style w:type="character" w:customStyle="1" w:styleId="BezodstpwZnak">
    <w:name w:val="Bez odstępów Znak"/>
    <w:basedOn w:val="Domylnaczcionkaakapitu"/>
    <w:link w:val="Bezodstpw"/>
    <w:uiPriority w:val="1"/>
    <w:rsid w:val="001577D3"/>
    <w:rPr>
      <w:rFonts w:asciiTheme="majorHAnsi" w:hAnsiTheme="majorHAnsi"/>
      <w:sz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C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23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CC3E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A73B8-5719-4A2E-8866-C4DFB804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Magdalena</cp:lastModifiedBy>
  <cp:revision>3</cp:revision>
  <cp:lastPrinted>2020-07-29T06:18:00Z</cp:lastPrinted>
  <dcterms:created xsi:type="dcterms:W3CDTF">2022-03-31T12:55:00Z</dcterms:created>
  <dcterms:modified xsi:type="dcterms:W3CDTF">2022-03-31T12:57:00Z</dcterms:modified>
</cp:coreProperties>
</file>